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F5A9" w14:textId="77777777" w:rsidR="00C43425" w:rsidRDefault="00FC24C1">
      <w:pPr>
        <w:pStyle w:val="Corpodetexto"/>
        <w:spacing w:before="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77A22C" wp14:editId="1C953054">
                <wp:extent cx="7549515" cy="301625"/>
                <wp:effectExtent l="0" t="0" r="0" b="0"/>
                <wp:docPr id="2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515" cy="301625"/>
                          <a:chOff x="0" y="0"/>
                          <a:chExt cx="6035040" cy="25400"/>
                        </a:xfrm>
                      </wpg:grpSpPr>
                      <wps:wsp>
                        <wps:cNvPr id="18" name="Graphic 5"/>
                        <wps:cNvSpPr/>
                        <wps:spPr>
                          <a:xfrm>
                            <a:off x="0" y="12700"/>
                            <a:ext cx="6035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>
                                <a:moveTo>
                                  <a:pt x="0" y="0"/>
                                </a:moveTo>
                                <a:lnTo>
                                  <a:pt x="6035040" y="0"/>
                                </a:lnTo>
                              </a:path>
                            </a:pathLst>
                          </a:custGeom>
                          <a:ln w="25400">
                            <a:noFill/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C1CB5" id="Group 4" o:spid="_x0000_s1026" style="width:594.45pt;height:23.75pt;mso-position-horizontal-relative:char;mso-position-vertical-relative:line" coordsize="603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">
                <v:shape id="Graphic 5" o:spid="_x0000_s1027" style="position:absolute;top:127;width:60350;height:12;visibility:visible;mso-wrap-style:square;v-text-anchor:top" coordsize="603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" path="m,l6035040,e" filled="f" stroked="f" strokeweight="2pt">
                  <v:path arrowok="t"/>
                </v:shape>
                <w10:anchorlock/>
              </v:group>
            </w:pict>
          </mc:Fallback>
        </mc:AlternateContent>
      </w:r>
      <w:r>
        <w:rPr>
          <w:noProof/>
          <w:sz w:val="2"/>
        </w:rPr>
        <w:drawing>
          <wp:anchor distT="0" distB="0" distL="0" distR="0" simplePos="0" relativeHeight="251660288" behindDoc="1" locked="0" layoutInCell="1" allowOverlap="1" wp14:anchorId="226BBECA" wp14:editId="1A830EAC">
            <wp:simplePos x="0" y="0"/>
            <wp:positionH relativeFrom="page">
              <wp:posOffset>601345</wp:posOffset>
            </wp:positionH>
            <wp:positionV relativeFrom="page">
              <wp:posOffset>3324860</wp:posOffset>
            </wp:positionV>
            <wp:extent cx="6264910" cy="5003165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E118A8" w14:textId="77777777" w:rsidR="00C43425" w:rsidRDefault="00C43425">
      <w:pPr>
        <w:spacing w:line="20" w:lineRule="exact"/>
        <w:ind w:left="-317"/>
        <w:rPr>
          <w:sz w:val="2"/>
        </w:rPr>
      </w:pPr>
    </w:p>
    <w:p w14:paraId="227BAAB7" w14:textId="77777777" w:rsidR="00C43425" w:rsidRDefault="00FC24C1">
      <w:pPr>
        <w:pStyle w:val="Ttulo1"/>
        <w:spacing w:before="128"/>
        <w:ind w:left="421" w:firstLine="0"/>
      </w:pPr>
      <w:bookmarkStart w:id="0" w:name="TERMO_DE_REFERÊNCIA_PARA_ELABORAÇÃO_DE_P"/>
      <w:bookmarkEnd w:id="0"/>
      <w:r>
        <w:t>TERMO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REFERÊNCIA PARA</w:t>
      </w:r>
      <w:r>
        <w:rPr>
          <w:spacing w:val="22"/>
        </w:rPr>
        <w:t xml:space="preserve"> </w:t>
      </w:r>
      <w:r>
        <w:t>ELABORAÇÃO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PROJETO</w:t>
      </w:r>
      <w:r>
        <w:rPr>
          <w:spacing w:val="27"/>
        </w:rPr>
        <w:t xml:space="preserve"> </w:t>
      </w:r>
      <w:r>
        <w:t>AMBIENTAL DE INDÚSTRIAS</w:t>
      </w:r>
    </w:p>
    <w:p w14:paraId="7D510578" w14:textId="77777777" w:rsidR="00C43425" w:rsidRDefault="00C43425">
      <w:pPr>
        <w:pStyle w:val="Corpodetexto"/>
        <w:rPr>
          <w:b/>
        </w:rPr>
      </w:pPr>
    </w:p>
    <w:p w14:paraId="284BC861" w14:textId="77777777" w:rsidR="00C43425" w:rsidRDefault="00FC24C1">
      <w:pPr>
        <w:pStyle w:val="PargrafodaLista"/>
        <w:numPr>
          <w:ilvl w:val="0"/>
          <w:numId w:val="1"/>
        </w:numPr>
        <w:tabs>
          <w:tab w:val="left" w:pos="541"/>
        </w:tabs>
        <w:ind w:hanging="427"/>
        <w:rPr>
          <w:b/>
          <w:sz w:val="24"/>
        </w:rPr>
      </w:pPr>
      <w:r>
        <w:rPr>
          <w:b/>
          <w:spacing w:val="-2"/>
          <w:sz w:val="24"/>
        </w:rPr>
        <w:t>INTRODUÇÃO:</w:t>
      </w:r>
    </w:p>
    <w:p w14:paraId="7E52E768" w14:textId="77777777" w:rsidR="00C43425" w:rsidRDefault="00FC24C1">
      <w:pPr>
        <w:pStyle w:val="Corpodetexto"/>
        <w:spacing w:before="244"/>
        <w:ind w:left="123" w:right="215"/>
        <w:jc w:val="both"/>
      </w:pPr>
      <w:r>
        <w:t xml:space="preserve">Este Termo de Referência visa orientar a elaboração de </w:t>
      </w:r>
      <w:r>
        <w:rPr>
          <w:i/>
        </w:rPr>
        <w:t xml:space="preserve">Projeto Ambiental - PA </w:t>
      </w:r>
      <w:r>
        <w:t>a ser apresentado pelos</w:t>
      </w:r>
      <w:r>
        <w:rPr>
          <w:spacing w:val="40"/>
        </w:rPr>
        <w:t xml:space="preserve"> </w:t>
      </w:r>
      <w:r>
        <w:t>empreendedores</w:t>
      </w:r>
      <w:r>
        <w:rPr>
          <w:spacing w:val="40"/>
        </w:rPr>
        <w:t xml:space="preserve"> </w:t>
      </w:r>
      <w:r>
        <w:t xml:space="preserve">ao </w:t>
      </w:r>
      <w:r>
        <w:rPr>
          <w:lang w:val="pt-BR"/>
        </w:rPr>
        <w:t>SEMMA</w:t>
      </w:r>
      <w:r>
        <w:t>,</w:t>
      </w:r>
      <w:r>
        <w:rPr>
          <w:spacing w:val="40"/>
        </w:rPr>
        <w:t xml:space="preserve"> </w:t>
      </w:r>
      <w:r>
        <w:t>com</w:t>
      </w:r>
      <w:r>
        <w:rPr>
          <w:spacing w:val="40"/>
        </w:rPr>
        <w:t xml:space="preserve"> </w:t>
      </w:r>
      <w:r>
        <w:t>vistas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complementação</w:t>
      </w:r>
      <w:r>
        <w:rPr>
          <w:spacing w:val="40"/>
        </w:rPr>
        <w:t xml:space="preserve"> </w:t>
      </w:r>
      <w:r>
        <w:t xml:space="preserve">das informações técnicas e ambientais nos processos de licenciamento de </w:t>
      </w:r>
      <w:r>
        <w:rPr>
          <w:i/>
        </w:rPr>
        <w:t>Indústrias (Pequeno Porte)</w:t>
      </w:r>
      <w:r>
        <w:t>,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enquadram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Anexo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Resolução</w:t>
      </w:r>
      <w:r>
        <w:rPr>
          <w:spacing w:val="-5"/>
        </w:rPr>
        <w:t xml:space="preserve"> </w:t>
      </w:r>
      <w:r>
        <w:t>COEMA-TO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007/2005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COEMA-TO n.º 073/2017.</w:t>
      </w:r>
    </w:p>
    <w:p w14:paraId="4D848D7F" w14:textId="77777777" w:rsidR="00C43425" w:rsidRDefault="00FC24C1">
      <w:pPr>
        <w:pStyle w:val="Corpodetexto"/>
        <w:spacing w:before="61"/>
        <w:ind w:left="112" w:right="226"/>
        <w:jc w:val="both"/>
      </w:pPr>
      <w:r>
        <w:t>O Projeto Ambiental - PA deverá ser elaborado por técnico habilitado, devendo constar no documento -</w:t>
      </w:r>
      <w:r>
        <w:rPr>
          <w:spacing w:val="40"/>
        </w:rPr>
        <w:t xml:space="preserve"> </w:t>
      </w:r>
      <w:r>
        <w:t>nome, assinatura, registro no respectivo Conselho Profissional e Anotação de Responsabilidade</w:t>
      </w:r>
      <w:r>
        <w:rPr>
          <w:spacing w:val="40"/>
        </w:rPr>
        <w:t xml:space="preserve"> </w:t>
      </w:r>
      <w:r>
        <w:t>Técnica (ART), devendo conter as informações obtidas a partir de levantamentos e/ou estudos</w:t>
      </w:r>
      <w:r>
        <w:rPr>
          <w:spacing w:val="40"/>
        </w:rPr>
        <w:t xml:space="preserve"> </w:t>
      </w:r>
      <w:r>
        <w:t>realizados para elaboração do projeto objeto do licenciamento.</w:t>
      </w:r>
    </w:p>
    <w:p w14:paraId="71351FC5" w14:textId="77777777" w:rsidR="00C43425" w:rsidRDefault="00FC24C1">
      <w:pPr>
        <w:pStyle w:val="Corpodetexto"/>
        <w:spacing w:before="120"/>
        <w:ind w:left="112" w:right="226"/>
        <w:jc w:val="both"/>
      </w:pPr>
      <w:r>
        <w:t xml:space="preserve">Dependendo das características técnicas, ambientais e locacionais do empreendimento, a </w:t>
      </w:r>
      <w:r>
        <w:rPr>
          <w:lang w:val="pt-BR"/>
        </w:rPr>
        <w:t xml:space="preserve">SEMMA </w:t>
      </w:r>
      <w:r>
        <w:t>poderá</w:t>
      </w:r>
      <w:r>
        <w:rPr>
          <w:spacing w:val="40"/>
        </w:rPr>
        <w:t xml:space="preserve"> </w:t>
      </w:r>
      <w:r>
        <w:t>solicitar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informações</w:t>
      </w:r>
      <w:r>
        <w:rPr>
          <w:spacing w:val="40"/>
        </w:rPr>
        <w:t xml:space="preserve"> </w:t>
      </w:r>
      <w:r>
        <w:t>complementares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julgar</w:t>
      </w:r>
      <w:r>
        <w:rPr>
          <w:spacing w:val="40"/>
        </w:rPr>
        <w:t xml:space="preserve"> </w:t>
      </w:r>
      <w:r>
        <w:t>necessárias</w:t>
      </w:r>
      <w:r>
        <w:rPr>
          <w:spacing w:val="40"/>
        </w:rPr>
        <w:t xml:space="preserve"> </w:t>
      </w:r>
      <w:r>
        <w:t>para avaliação da proposta, bem como dispensar do atendimento às exigências constantes deste documento que,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seu critério, não sejam aplicáveis.</w:t>
      </w:r>
    </w:p>
    <w:p w14:paraId="0191C652" w14:textId="77777777" w:rsidR="00C43425" w:rsidRDefault="00C43425">
      <w:pPr>
        <w:pStyle w:val="Corpodetexto"/>
        <w:spacing w:before="12"/>
      </w:pPr>
    </w:p>
    <w:p w14:paraId="5071DF33" w14:textId="77777777" w:rsidR="00C43425" w:rsidRDefault="00FC24C1">
      <w:pPr>
        <w:pStyle w:val="Ttulo1"/>
        <w:numPr>
          <w:ilvl w:val="0"/>
          <w:numId w:val="1"/>
        </w:numPr>
        <w:tabs>
          <w:tab w:val="left" w:pos="541"/>
        </w:tabs>
        <w:ind w:hanging="427"/>
      </w:pPr>
      <w:bookmarkStart w:id="1" w:name="2._DADOS_DO_EMPREENDEDOR:"/>
      <w:bookmarkEnd w:id="1"/>
      <w:r>
        <w:t>DADOS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EMPREENDEDOR:</w:t>
      </w:r>
    </w:p>
    <w:p w14:paraId="3B8C9633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474"/>
        </w:tabs>
        <w:spacing w:before="274" w:line="272" w:lineRule="exact"/>
        <w:rPr>
          <w:sz w:val="24"/>
        </w:rPr>
      </w:pPr>
      <w:r>
        <w:rPr>
          <w:sz w:val="24"/>
        </w:rPr>
        <w:t>Nome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proprietário</w:t>
      </w:r>
      <w:r>
        <w:rPr>
          <w:spacing w:val="-6"/>
          <w:sz w:val="24"/>
        </w:rPr>
        <w:t xml:space="preserve"> </w:t>
      </w:r>
      <w:r>
        <w:rPr>
          <w:sz w:val="24"/>
        </w:rPr>
        <w:t>ou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arrendatário;</w:t>
      </w:r>
    </w:p>
    <w:p w14:paraId="1B6AEC56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474"/>
        </w:tabs>
        <w:spacing w:line="268" w:lineRule="exact"/>
        <w:rPr>
          <w:sz w:val="24"/>
        </w:rPr>
      </w:pPr>
      <w:r>
        <w:rPr>
          <w:sz w:val="24"/>
        </w:rPr>
        <w:t>RG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CPF;</w:t>
      </w:r>
    </w:p>
    <w:p w14:paraId="6FF94F7E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474"/>
        </w:tabs>
        <w:spacing w:line="268" w:lineRule="exact"/>
        <w:rPr>
          <w:sz w:val="24"/>
        </w:rPr>
      </w:pPr>
      <w:r>
        <w:rPr>
          <w:sz w:val="24"/>
        </w:rPr>
        <w:t>CNPJ (se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caso);</w:t>
      </w:r>
    </w:p>
    <w:p w14:paraId="4A6B9414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474"/>
        </w:tabs>
        <w:spacing w:line="270" w:lineRule="exact"/>
        <w:rPr>
          <w:sz w:val="24"/>
        </w:rPr>
      </w:pPr>
      <w:r>
        <w:rPr>
          <w:spacing w:val="-2"/>
          <w:sz w:val="24"/>
        </w:rPr>
        <w:t>Telefone/Fax;</w:t>
      </w:r>
    </w:p>
    <w:p w14:paraId="1C1C8E1F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474"/>
        </w:tabs>
        <w:spacing w:line="270" w:lineRule="exact"/>
        <w:rPr>
          <w:sz w:val="24"/>
        </w:rPr>
      </w:pPr>
      <w:r>
        <w:rPr>
          <w:sz w:val="24"/>
        </w:rPr>
        <w:t>Endereço</w:t>
      </w:r>
      <w:r>
        <w:rPr>
          <w:spacing w:val="-8"/>
          <w:sz w:val="24"/>
        </w:rPr>
        <w:t xml:space="preserve"> </w:t>
      </w:r>
      <w:r>
        <w:rPr>
          <w:sz w:val="24"/>
        </w:rPr>
        <w:t>completo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correspondências.</w:t>
      </w:r>
    </w:p>
    <w:p w14:paraId="0E850059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474"/>
        </w:tabs>
        <w:spacing w:line="272" w:lineRule="exact"/>
        <w:rPr>
          <w:sz w:val="24"/>
        </w:rPr>
      </w:pPr>
      <w:r>
        <w:rPr>
          <w:spacing w:val="-2"/>
          <w:sz w:val="24"/>
        </w:rPr>
        <w:t>E-mail.</w:t>
      </w:r>
    </w:p>
    <w:p w14:paraId="1F6B1BF1" w14:textId="77777777" w:rsidR="00C43425" w:rsidRDefault="00C43425">
      <w:pPr>
        <w:pStyle w:val="Corpodetexto"/>
        <w:spacing w:before="5"/>
      </w:pPr>
    </w:p>
    <w:p w14:paraId="6B1BBC92" w14:textId="77777777" w:rsidR="00C43425" w:rsidRDefault="00FC24C1">
      <w:pPr>
        <w:pStyle w:val="Ttulo1"/>
        <w:numPr>
          <w:ilvl w:val="0"/>
          <w:numId w:val="1"/>
        </w:numPr>
        <w:tabs>
          <w:tab w:val="left" w:pos="541"/>
        </w:tabs>
        <w:ind w:hanging="427"/>
      </w:pPr>
      <w:bookmarkStart w:id="2" w:name="3._DADOS_DO_RESPONSÁVEL_TÉCNICO/EQUIPE_T"/>
      <w:bookmarkEnd w:id="2"/>
      <w:r>
        <w:t>DADOS</w:t>
      </w:r>
      <w:r>
        <w:rPr>
          <w:spacing w:val="-1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RESPONSÁVEL</w:t>
      </w:r>
      <w:r>
        <w:rPr>
          <w:spacing w:val="-7"/>
        </w:rPr>
        <w:t xml:space="preserve"> </w:t>
      </w:r>
      <w:r>
        <w:t>TÉCNICO/EQUIPE</w:t>
      </w:r>
      <w:r>
        <w:rPr>
          <w:spacing w:val="-10"/>
        </w:rPr>
        <w:t xml:space="preserve"> </w:t>
      </w:r>
      <w:r>
        <w:t>TÉCNICA</w:t>
      </w:r>
      <w:r>
        <w:rPr>
          <w:spacing w:val="-15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rPr>
          <w:spacing w:val="-2"/>
        </w:rPr>
        <w:t>PROJETO:</w:t>
      </w:r>
    </w:p>
    <w:p w14:paraId="221E2CF2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before="271" w:line="272" w:lineRule="exact"/>
        <w:ind w:left="541" w:hanging="427"/>
        <w:rPr>
          <w:sz w:val="24"/>
        </w:rPr>
      </w:pPr>
      <w:r>
        <w:rPr>
          <w:sz w:val="24"/>
        </w:rPr>
        <w:t>Nome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Razão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Social;</w:t>
      </w:r>
    </w:p>
    <w:p w14:paraId="7AAEF5C9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68" w:lineRule="exact"/>
        <w:ind w:left="541" w:hanging="427"/>
        <w:rPr>
          <w:sz w:val="24"/>
        </w:rPr>
      </w:pPr>
      <w:r>
        <w:rPr>
          <w:sz w:val="24"/>
        </w:rPr>
        <w:t>CPF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RG;</w:t>
      </w:r>
    </w:p>
    <w:p w14:paraId="251810DD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68" w:lineRule="exact"/>
        <w:ind w:left="541" w:hanging="427"/>
        <w:rPr>
          <w:sz w:val="24"/>
        </w:rPr>
      </w:pPr>
      <w:r>
        <w:rPr>
          <w:sz w:val="24"/>
        </w:rPr>
        <w:t>CNPJ (se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caso);</w:t>
      </w:r>
    </w:p>
    <w:p w14:paraId="274BB70B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69" w:lineRule="exact"/>
        <w:ind w:left="541" w:hanging="427"/>
        <w:rPr>
          <w:sz w:val="24"/>
        </w:rPr>
      </w:pPr>
      <w:r>
        <w:rPr>
          <w:sz w:val="24"/>
        </w:rPr>
        <w:t>Registro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Profissional;</w:t>
      </w:r>
    </w:p>
    <w:p w14:paraId="1EB9E2C9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68" w:lineRule="exact"/>
        <w:ind w:left="541" w:hanging="427"/>
        <w:rPr>
          <w:sz w:val="24"/>
        </w:rPr>
      </w:pPr>
      <w:r>
        <w:rPr>
          <w:sz w:val="24"/>
        </w:rPr>
        <w:t>N.º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Cadastro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pacing w:val="-6"/>
          <w:sz w:val="24"/>
          <w:lang w:val="pt-BR"/>
        </w:rPr>
        <w:t>SEMMA</w:t>
      </w:r>
      <w:r>
        <w:rPr>
          <w:spacing w:val="-4"/>
          <w:sz w:val="24"/>
        </w:rPr>
        <w:t>;</w:t>
      </w:r>
    </w:p>
    <w:p w14:paraId="5C3DFEED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69" w:lineRule="exact"/>
        <w:ind w:left="541" w:hanging="427"/>
        <w:rPr>
          <w:sz w:val="24"/>
        </w:rPr>
      </w:pPr>
      <w:r>
        <w:rPr>
          <w:sz w:val="24"/>
        </w:rPr>
        <w:t>Endereço</w:t>
      </w:r>
      <w:r>
        <w:rPr>
          <w:spacing w:val="-8"/>
          <w:sz w:val="24"/>
        </w:rPr>
        <w:t xml:space="preserve"> </w:t>
      </w:r>
      <w:r>
        <w:rPr>
          <w:sz w:val="24"/>
        </w:rPr>
        <w:t>completo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correspondências;</w:t>
      </w:r>
    </w:p>
    <w:p w14:paraId="5169B5FE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70" w:lineRule="exact"/>
        <w:ind w:left="541" w:hanging="427"/>
        <w:rPr>
          <w:sz w:val="24"/>
        </w:rPr>
      </w:pPr>
      <w:r>
        <w:rPr>
          <w:spacing w:val="-2"/>
          <w:sz w:val="24"/>
        </w:rPr>
        <w:t>Telefone/Fax;</w:t>
      </w:r>
    </w:p>
    <w:p w14:paraId="5F77C0B1" w14:textId="77777777" w:rsidR="00C43425" w:rsidRDefault="00FC24C1">
      <w:pPr>
        <w:pStyle w:val="PargrafodaLista"/>
        <w:numPr>
          <w:ilvl w:val="1"/>
          <w:numId w:val="1"/>
        </w:numPr>
        <w:tabs>
          <w:tab w:val="left" w:pos="541"/>
        </w:tabs>
        <w:spacing w:line="272" w:lineRule="exact"/>
        <w:ind w:left="541" w:hanging="427"/>
        <w:rPr>
          <w:sz w:val="24"/>
        </w:rPr>
      </w:pPr>
      <w:r>
        <w:rPr>
          <w:spacing w:val="-2"/>
          <w:sz w:val="24"/>
        </w:rPr>
        <w:t>E-mail.</w:t>
      </w:r>
    </w:p>
    <w:p w14:paraId="102823F7" w14:textId="77777777" w:rsidR="00C43425" w:rsidRDefault="00C43425">
      <w:pPr>
        <w:pStyle w:val="Corpodetexto"/>
        <w:spacing w:before="7"/>
      </w:pPr>
    </w:p>
    <w:p w14:paraId="6EF87027" w14:textId="77777777" w:rsidR="00C43425" w:rsidRDefault="00FC24C1">
      <w:pPr>
        <w:pStyle w:val="Ttulo1"/>
        <w:numPr>
          <w:ilvl w:val="0"/>
          <w:numId w:val="2"/>
        </w:numPr>
        <w:tabs>
          <w:tab w:val="left" w:pos="295"/>
        </w:tabs>
        <w:ind w:left="295" w:hanging="181"/>
      </w:pPr>
      <w:bookmarkStart w:id="3" w:name="4_.__CARACTERIZAÇÃO_DO_EMPREENDIMENTO:"/>
      <w:bookmarkEnd w:id="3"/>
      <w:r>
        <w:t>.</w:t>
      </w:r>
      <w:r>
        <w:rPr>
          <w:spacing w:val="45"/>
        </w:rPr>
        <w:t xml:space="preserve"> </w:t>
      </w:r>
      <w:r>
        <w:t>CARACTERIZAÇÃO</w:t>
      </w:r>
      <w:r>
        <w:rPr>
          <w:spacing w:val="-5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EMPREENDIMENTO:</w:t>
      </w:r>
    </w:p>
    <w:p w14:paraId="4BF37590" w14:textId="56EA40C6" w:rsidR="00C43425" w:rsidRDefault="00FC24C1">
      <w:pPr>
        <w:pStyle w:val="PargrafodaLista"/>
        <w:numPr>
          <w:ilvl w:val="1"/>
          <w:numId w:val="2"/>
        </w:numPr>
        <w:tabs>
          <w:tab w:val="left" w:pos="1248"/>
        </w:tabs>
        <w:spacing w:before="272"/>
        <w:ind w:left="1248" w:hanging="426"/>
        <w:jc w:val="both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Localização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Empreendimento: </w:t>
      </w:r>
    </w:p>
    <w:p w14:paraId="3E8FEFE8" w14:textId="77777777" w:rsidR="00C43425" w:rsidRDefault="00FC24C1">
      <w:pPr>
        <w:pStyle w:val="PargrafodaLista"/>
        <w:numPr>
          <w:ilvl w:val="1"/>
          <w:numId w:val="2"/>
        </w:numPr>
        <w:tabs>
          <w:tab w:val="left" w:pos="1188"/>
        </w:tabs>
        <w:spacing w:before="1"/>
        <w:ind w:left="1188" w:hanging="366"/>
        <w:jc w:val="both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Especificação</w:t>
      </w:r>
      <w:r>
        <w:rPr>
          <w:spacing w:val="-9"/>
          <w:sz w:val="24"/>
        </w:rPr>
        <w:t xml:space="preserve"> </w:t>
      </w:r>
      <w:r>
        <w:rPr>
          <w:sz w:val="24"/>
        </w:rPr>
        <w:t>das</w:t>
      </w:r>
      <w:r>
        <w:rPr>
          <w:spacing w:val="-10"/>
          <w:sz w:val="24"/>
        </w:rPr>
        <w:t xml:space="preserve"> </w:t>
      </w:r>
      <w:r>
        <w:rPr>
          <w:sz w:val="24"/>
        </w:rPr>
        <w:t>áreas</w:t>
      </w:r>
      <w:r>
        <w:rPr>
          <w:spacing w:val="-4"/>
          <w:sz w:val="24"/>
        </w:rPr>
        <w:t xml:space="preserve"> </w:t>
      </w:r>
      <w:r>
        <w:rPr>
          <w:sz w:val="24"/>
        </w:rPr>
        <w:t>objeto</w:t>
      </w:r>
      <w:r>
        <w:rPr>
          <w:spacing w:val="-8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pedido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8"/>
          <w:sz w:val="24"/>
        </w:rPr>
        <w:t xml:space="preserve"> </w:t>
      </w:r>
      <w:r>
        <w:rPr>
          <w:sz w:val="24"/>
        </w:rPr>
        <w:t>licença</w:t>
      </w:r>
      <w:r>
        <w:rPr>
          <w:spacing w:val="-6"/>
          <w:sz w:val="24"/>
        </w:rPr>
        <w:t xml:space="preserve"> </w:t>
      </w:r>
      <w:r>
        <w:rPr>
          <w:sz w:val="24"/>
        </w:rPr>
        <w:t>(em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m</w:t>
      </w:r>
      <w:r>
        <w:rPr>
          <w:spacing w:val="-4"/>
          <w:position w:val="10"/>
          <w:sz w:val="24"/>
        </w:rPr>
        <w:t>2</w:t>
      </w:r>
      <w:r>
        <w:rPr>
          <w:spacing w:val="-4"/>
          <w:sz w:val="24"/>
        </w:rPr>
        <w:t>):</w:t>
      </w:r>
    </w:p>
    <w:p w14:paraId="32F37A90" w14:textId="77777777" w:rsidR="00C43425" w:rsidRDefault="00FC24C1">
      <w:pPr>
        <w:pStyle w:val="PargrafodaLista"/>
        <w:numPr>
          <w:ilvl w:val="2"/>
          <w:numId w:val="2"/>
        </w:numPr>
        <w:tabs>
          <w:tab w:val="left" w:pos="2080"/>
        </w:tabs>
        <w:spacing w:before="57" w:line="264" w:lineRule="exact"/>
        <w:ind w:left="2080" w:hanging="550"/>
        <w:jc w:val="left"/>
        <w:rPr>
          <w:sz w:val="24"/>
        </w:rPr>
      </w:pPr>
      <w:r>
        <w:rPr>
          <w:sz w:val="24"/>
        </w:rPr>
        <w:lastRenderedPageBreak/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Área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terreno;</w:t>
      </w:r>
    </w:p>
    <w:p w14:paraId="41B1B3A4" w14:textId="77777777" w:rsidR="00C43425" w:rsidRDefault="00FC24C1">
      <w:pPr>
        <w:pStyle w:val="PargrafodaLista"/>
        <w:numPr>
          <w:ilvl w:val="2"/>
          <w:numId w:val="2"/>
        </w:numPr>
        <w:tabs>
          <w:tab w:val="left" w:pos="2080"/>
        </w:tabs>
        <w:spacing w:line="259" w:lineRule="exact"/>
        <w:ind w:left="2080" w:hanging="550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Área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Construída;</w:t>
      </w:r>
    </w:p>
    <w:p w14:paraId="59455F70" w14:textId="6F3EE4E7" w:rsidR="00C43425" w:rsidRDefault="00FC24C1" w:rsidP="00FC24C1">
      <w:pPr>
        <w:pStyle w:val="PargrafodaLista"/>
        <w:tabs>
          <w:tab w:val="left" w:pos="2082"/>
        </w:tabs>
        <w:ind w:left="1134" w:right="1001" w:firstLine="0"/>
        <w:rPr>
          <w:sz w:val="24"/>
        </w:rPr>
      </w:pPr>
      <w:r>
        <w:rPr>
          <w:sz w:val="24"/>
        </w:rPr>
        <w:t>4.2.3</w:t>
      </w:r>
      <w:r>
        <w:rPr>
          <w:sz w:val="24"/>
        </w:rPr>
        <w:t>- Área(s) de Atividade(s) ao</w:t>
      </w:r>
      <w:r>
        <w:rPr>
          <w:spacing w:val="24"/>
          <w:sz w:val="24"/>
        </w:rPr>
        <w:t xml:space="preserve"> </w:t>
      </w:r>
      <w:r>
        <w:rPr>
          <w:sz w:val="24"/>
        </w:rPr>
        <w:t>Ar Livre - descrever as</w:t>
      </w:r>
      <w:r>
        <w:rPr>
          <w:spacing w:val="24"/>
          <w:sz w:val="24"/>
        </w:rPr>
        <w:t xml:space="preserve"> </w:t>
      </w:r>
      <w:r>
        <w:rPr>
          <w:sz w:val="24"/>
        </w:rPr>
        <w:t>atividades desenvolvidas</w:t>
      </w:r>
      <w:r>
        <w:rPr>
          <w:spacing w:val="40"/>
          <w:sz w:val="24"/>
        </w:rPr>
        <w:t xml:space="preserve"> </w:t>
      </w:r>
      <w:r>
        <w:rPr>
          <w:sz w:val="24"/>
        </w:rPr>
        <w:t>nessa(s) área(s).</w:t>
      </w:r>
    </w:p>
    <w:p w14:paraId="556B22C1" w14:textId="77777777" w:rsidR="00C43425" w:rsidRDefault="00C43425">
      <w:pPr>
        <w:pStyle w:val="PargrafodaLista"/>
        <w:rPr>
          <w:sz w:val="24"/>
        </w:rPr>
        <w:sectPr w:rsidR="00C43425">
          <w:headerReference w:type="default" r:id="rId9"/>
          <w:type w:val="continuous"/>
          <w:pgSz w:w="11900" w:h="16850"/>
          <w:pgMar w:top="1680" w:right="1275" w:bottom="280" w:left="1275" w:header="493" w:footer="0" w:gutter="0"/>
          <w:pgNumType w:fmt="thaiLetters" w:start="1"/>
          <w:cols w:space="720"/>
        </w:sectPr>
      </w:pPr>
    </w:p>
    <w:p w14:paraId="0A212281" w14:textId="77777777" w:rsidR="00C43425" w:rsidRDefault="00FC24C1">
      <w:pPr>
        <w:pStyle w:val="Corpodetexto"/>
        <w:spacing w:before="7"/>
        <w:rPr>
          <w:sz w:val="2"/>
        </w:rPr>
      </w:pPr>
      <w:r>
        <w:rPr>
          <w:noProof/>
          <w:sz w:val="2"/>
        </w:rPr>
        <w:lastRenderedPageBreak/>
        <w:drawing>
          <wp:anchor distT="0" distB="0" distL="0" distR="0" simplePos="0" relativeHeight="251661312" behindDoc="1" locked="0" layoutInCell="1" allowOverlap="1" wp14:anchorId="30D6944F" wp14:editId="33045A8A">
            <wp:simplePos x="0" y="0"/>
            <wp:positionH relativeFrom="page">
              <wp:posOffset>601345</wp:posOffset>
            </wp:positionH>
            <wp:positionV relativeFrom="page">
              <wp:posOffset>3324860</wp:posOffset>
            </wp:positionV>
            <wp:extent cx="6264910" cy="5003165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3560EB" w14:textId="77777777" w:rsidR="00C43425" w:rsidRDefault="00FC24C1">
      <w:pPr>
        <w:spacing w:line="20" w:lineRule="exact"/>
        <w:ind w:left="-3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91230AE" wp14:editId="59E2672A">
                <wp:extent cx="6035040" cy="25400"/>
                <wp:effectExtent l="19050" t="0" r="3810" b="3175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25400"/>
                          <a:chOff x="0" y="0"/>
                          <a:chExt cx="6035040" cy="254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12700"/>
                            <a:ext cx="6035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>
                                <a:moveTo>
                                  <a:pt x="0" y="0"/>
                                </a:moveTo>
                                <a:lnTo>
                                  <a:pt x="603504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40665" id="Group 7" o:spid="_x0000_s1026" style="width:475.2pt;height:2pt;mso-position-horizontal-relative:char;mso-position-vertical-relative:line" coordsize="603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">
                <v:shape id="Graphic 8" o:spid="_x0000_s1027" style="position:absolute;top:127;width:60350;height:12;visibility:visible;mso-wrap-style:square;v-text-anchor:top" coordsize="603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" path="m,l6035040,e" filled="f" strokeweight="2pt">
                  <v:path arrowok="t"/>
                </v:shape>
                <w10:anchorlock/>
              </v:group>
            </w:pict>
          </mc:Fallback>
        </mc:AlternateContent>
      </w:r>
    </w:p>
    <w:p w14:paraId="7ED3D7BB" w14:textId="77777777" w:rsidR="00C43425" w:rsidRDefault="00C43425">
      <w:pPr>
        <w:pStyle w:val="Corpodetexto"/>
        <w:spacing w:before="37"/>
      </w:pPr>
    </w:p>
    <w:p w14:paraId="20082243" w14:textId="77777777" w:rsidR="00C43425" w:rsidRDefault="00FC24C1">
      <w:pPr>
        <w:pStyle w:val="PargrafodaLista"/>
        <w:numPr>
          <w:ilvl w:val="2"/>
          <w:numId w:val="2"/>
        </w:numPr>
        <w:tabs>
          <w:tab w:val="left" w:pos="2080"/>
        </w:tabs>
        <w:ind w:left="2080" w:hanging="550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Área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Sistema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Tratamento;</w:t>
      </w:r>
    </w:p>
    <w:p w14:paraId="73172B98" w14:textId="77777777" w:rsidR="00C43425" w:rsidRDefault="00FC24C1">
      <w:pPr>
        <w:pStyle w:val="PargrafodaLista"/>
        <w:numPr>
          <w:ilvl w:val="1"/>
          <w:numId w:val="2"/>
        </w:numPr>
        <w:tabs>
          <w:tab w:val="left" w:pos="1188"/>
        </w:tabs>
        <w:spacing w:before="242"/>
        <w:ind w:left="1188" w:hanging="366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início</w:t>
      </w:r>
      <w:r>
        <w:rPr>
          <w:spacing w:val="-6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atividades:</w:t>
      </w:r>
    </w:p>
    <w:p w14:paraId="5AF05C74" w14:textId="77777777" w:rsidR="00C43425" w:rsidRDefault="00C43425">
      <w:pPr>
        <w:pStyle w:val="Corpodetexto"/>
      </w:pPr>
    </w:p>
    <w:p w14:paraId="5217C041" w14:textId="77777777" w:rsidR="00C43425" w:rsidRDefault="00FC24C1">
      <w:pPr>
        <w:pStyle w:val="Corpodetexto"/>
        <w:spacing w:before="1"/>
        <w:ind w:left="820" w:right="261"/>
        <w:jc w:val="both"/>
      </w:pPr>
      <w:r>
        <w:t>Indicar</w:t>
      </w:r>
      <w:r>
        <w:rPr>
          <w:spacing w:val="-5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iniciaram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empresa</w:t>
      </w:r>
      <w:r>
        <w:rPr>
          <w:spacing w:val="-7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está</w:t>
      </w:r>
      <w:r>
        <w:rPr>
          <w:spacing w:val="-11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o início</w:t>
      </w:r>
      <w:r>
        <w:rPr>
          <w:spacing w:val="40"/>
        </w:rPr>
        <w:t xml:space="preserve"> </w:t>
      </w:r>
      <w:r>
        <w:t>das atividades.</w:t>
      </w:r>
    </w:p>
    <w:p w14:paraId="74376FF3" w14:textId="77777777" w:rsidR="00C43425" w:rsidRDefault="00FC24C1">
      <w:pPr>
        <w:pStyle w:val="PargrafodaLista"/>
        <w:numPr>
          <w:ilvl w:val="1"/>
          <w:numId w:val="2"/>
        </w:numPr>
        <w:tabs>
          <w:tab w:val="left" w:pos="1188"/>
        </w:tabs>
        <w:spacing w:before="276"/>
        <w:ind w:left="1188" w:hanging="366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Origem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Empreendimento:</w:t>
      </w:r>
    </w:p>
    <w:p w14:paraId="0DCEC487" w14:textId="77777777" w:rsidR="00C43425" w:rsidRDefault="00FC24C1">
      <w:pPr>
        <w:pStyle w:val="Corpodetexto"/>
        <w:spacing w:before="276"/>
        <w:ind w:left="820"/>
        <w:jc w:val="both"/>
      </w:pPr>
      <w:r>
        <w:t>Indicar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Nova</w:t>
      </w:r>
      <w:r>
        <w:rPr>
          <w:spacing w:val="-8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originária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outro</w:t>
      </w:r>
      <w:r>
        <w:rPr>
          <w:spacing w:val="-8"/>
        </w:rPr>
        <w:t xml:space="preserve"> </w:t>
      </w:r>
      <w:r>
        <w:rPr>
          <w:spacing w:val="-2"/>
        </w:rPr>
        <w:t>local.</w:t>
      </w:r>
    </w:p>
    <w:p w14:paraId="50561D46" w14:textId="77777777" w:rsidR="00C43425" w:rsidRDefault="00C43425">
      <w:pPr>
        <w:pStyle w:val="Corpodetexto"/>
        <w:spacing w:before="14"/>
      </w:pPr>
    </w:p>
    <w:p w14:paraId="12ADE30B" w14:textId="77777777" w:rsidR="00C43425" w:rsidRDefault="00FC24C1">
      <w:pPr>
        <w:pStyle w:val="Ttulo1"/>
        <w:numPr>
          <w:ilvl w:val="0"/>
          <w:numId w:val="2"/>
        </w:numPr>
        <w:tabs>
          <w:tab w:val="left" w:pos="295"/>
        </w:tabs>
        <w:ind w:left="295" w:hanging="181"/>
      </w:pPr>
      <w:bookmarkStart w:id="4" w:name="5_.__PROCESSO_INDUSTRIAL:"/>
      <w:bookmarkEnd w:id="4"/>
      <w:r>
        <w:t>.</w:t>
      </w:r>
      <w:r>
        <w:rPr>
          <w:spacing w:val="53"/>
        </w:rPr>
        <w:t xml:space="preserve"> </w:t>
      </w:r>
      <w:r>
        <w:t>PROCESSO</w:t>
      </w:r>
      <w:r>
        <w:rPr>
          <w:spacing w:val="-4"/>
        </w:rPr>
        <w:t xml:space="preserve"> </w:t>
      </w:r>
      <w:r>
        <w:rPr>
          <w:spacing w:val="-2"/>
        </w:rPr>
        <w:t>INDUSTRIAL:</w:t>
      </w:r>
    </w:p>
    <w:p w14:paraId="33EBE3F4" w14:textId="77777777" w:rsidR="00C43425" w:rsidRDefault="00FC24C1">
      <w:pPr>
        <w:pStyle w:val="PargrafodaLista"/>
        <w:numPr>
          <w:ilvl w:val="1"/>
          <w:numId w:val="2"/>
        </w:numPr>
        <w:tabs>
          <w:tab w:val="left" w:pos="1188"/>
        </w:tabs>
        <w:spacing w:before="274"/>
        <w:ind w:left="1188" w:hanging="366"/>
        <w:rPr>
          <w:sz w:val="24"/>
        </w:rPr>
      </w:pP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Matéria(s)–</w:t>
      </w:r>
      <w:r>
        <w:rPr>
          <w:spacing w:val="-2"/>
          <w:sz w:val="24"/>
        </w:rPr>
        <w:t>Prima(s):</w:t>
      </w:r>
    </w:p>
    <w:p w14:paraId="7B94E200" w14:textId="77777777" w:rsidR="00C43425" w:rsidRDefault="00C43425">
      <w:pPr>
        <w:pStyle w:val="Corpodetexto"/>
        <w:spacing w:before="9"/>
      </w:pPr>
    </w:p>
    <w:p w14:paraId="19AF1C74" w14:textId="77777777" w:rsidR="00C43425" w:rsidRDefault="00FC24C1">
      <w:pPr>
        <w:pStyle w:val="Corpodetexto"/>
        <w:ind w:left="820" w:right="263"/>
        <w:jc w:val="both"/>
      </w:pPr>
      <w:r>
        <w:t>Relacionar a(s) matéria(s)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prima(s)</w:t>
      </w:r>
      <w:r>
        <w:rPr>
          <w:spacing w:val="80"/>
          <w:w w:val="150"/>
        </w:rPr>
        <w:t xml:space="preserve"> </w:t>
      </w:r>
      <w:r>
        <w:t>utilizada(s)</w:t>
      </w:r>
      <w:r>
        <w:rPr>
          <w:spacing w:val="80"/>
          <w:w w:val="150"/>
        </w:rPr>
        <w:t xml:space="preserve"> </w:t>
      </w:r>
      <w:r>
        <w:t>com</w:t>
      </w:r>
      <w:r>
        <w:rPr>
          <w:spacing w:val="80"/>
          <w:w w:val="150"/>
        </w:rPr>
        <w:t xml:space="preserve"> </w:t>
      </w:r>
      <w:r>
        <w:t>a(s),</w:t>
      </w:r>
      <w:r>
        <w:rPr>
          <w:spacing w:val="80"/>
          <w:w w:val="150"/>
        </w:rPr>
        <w:t xml:space="preserve"> </w:t>
      </w:r>
      <w:r>
        <w:t>quantidade(s), método</w:t>
      </w:r>
      <w:r>
        <w:rPr>
          <w:spacing w:val="8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armazenagem, carga e descarga.</w:t>
      </w:r>
    </w:p>
    <w:p w14:paraId="6DE34AC1" w14:textId="77777777" w:rsidR="00C43425" w:rsidRDefault="00C43425">
      <w:pPr>
        <w:pStyle w:val="Corpodetexto"/>
      </w:pPr>
    </w:p>
    <w:p w14:paraId="43B7CC4B" w14:textId="77777777" w:rsidR="00C43425" w:rsidRDefault="00C43425">
      <w:pPr>
        <w:pStyle w:val="Corpodetexto"/>
        <w:spacing w:before="12"/>
      </w:pPr>
    </w:p>
    <w:p w14:paraId="7D252E96" w14:textId="77777777" w:rsidR="00C43425" w:rsidRDefault="00FC24C1">
      <w:pPr>
        <w:pStyle w:val="PargrafodaLista"/>
        <w:numPr>
          <w:ilvl w:val="1"/>
          <w:numId w:val="2"/>
        </w:numPr>
        <w:tabs>
          <w:tab w:val="left" w:pos="1188"/>
        </w:tabs>
        <w:ind w:left="1188" w:hanging="366"/>
        <w:rPr>
          <w:sz w:val="24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Produtos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Sub-Produtos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elaborados:</w:t>
      </w:r>
    </w:p>
    <w:p w14:paraId="16792C6D" w14:textId="77777777" w:rsidR="00C43425" w:rsidRDefault="00C43425">
      <w:pPr>
        <w:pStyle w:val="Corpodetexto"/>
      </w:pPr>
    </w:p>
    <w:p w14:paraId="41AA15DC" w14:textId="77777777" w:rsidR="00C43425" w:rsidRDefault="00FC24C1">
      <w:pPr>
        <w:pStyle w:val="Corpodetexto"/>
        <w:ind w:left="820" w:right="226"/>
        <w:jc w:val="both"/>
      </w:pPr>
      <w:r>
        <w:t>Com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quantidades, métodos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armazenagem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embalagem.</w:t>
      </w:r>
      <w:r>
        <w:rPr>
          <w:spacing w:val="40"/>
        </w:rPr>
        <w:t xml:space="preserve"> </w:t>
      </w:r>
      <w:r>
        <w:t>Deverá</w:t>
      </w:r>
      <w:r>
        <w:rPr>
          <w:spacing w:val="40"/>
        </w:rPr>
        <w:t xml:space="preserve"> </w:t>
      </w:r>
      <w:r>
        <w:t>ser apresentado um</w:t>
      </w:r>
      <w:r>
        <w:rPr>
          <w:spacing w:val="40"/>
        </w:rPr>
        <w:t xml:space="preserve"> </w:t>
      </w:r>
      <w:r>
        <w:t>fluxograma</w:t>
      </w:r>
      <w:r>
        <w:rPr>
          <w:spacing w:val="4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etapas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processo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elaboração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produtos</w:t>
      </w:r>
      <w:r>
        <w:rPr>
          <w:spacing w:val="40"/>
        </w:rPr>
        <w:t xml:space="preserve"> </w:t>
      </w:r>
      <w:r>
        <w:t xml:space="preserve">e </w:t>
      </w:r>
      <w:r>
        <w:t>sub-produtos</w:t>
      </w:r>
      <w:r>
        <w:rPr>
          <w:spacing w:val="40"/>
        </w:rPr>
        <w:t xml:space="preserve"> </w:t>
      </w:r>
      <w:r>
        <w:t>obtidos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atividade a ser implantada.</w:t>
      </w:r>
    </w:p>
    <w:p w14:paraId="35155E9B" w14:textId="77777777" w:rsidR="00C43425" w:rsidRDefault="00C43425">
      <w:pPr>
        <w:pStyle w:val="Corpodetexto"/>
        <w:spacing w:before="12"/>
      </w:pPr>
    </w:p>
    <w:p w14:paraId="0FDB374E" w14:textId="77777777" w:rsidR="00C43425" w:rsidRDefault="00FC24C1">
      <w:pPr>
        <w:pStyle w:val="Ttulo1"/>
        <w:numPr>
          <w:ilvl w:val="0"/>
          <w:numId w:val="3"/>
        </w:numPr>
        <w:tabs>
          <w:tab w:val="left" w:pos="360"/>
        </w:tabs>
        <w:spacing w:before="1"/>
        <w:ind w:left="360" w:hanging="246"/>
      </w:pPr>
      <w:bookmarkStart w:id="5" w:name="6._EMISSÕES:"/>
      <w:bookmarkEnd w:id="5"/>
      <w:r>
        <w:rPr>
          <w:spacing w:val="-2"/>
        </w:rPr>
        <w:t>EMISSÕES:</w:t>
      </w:r>
    </w:p>
    <w:p w14:paraId="67E55A64" w14:textId="77777777" w:rsidR="00C43425" w:rsidRDefault="00FC24C1">
      <w:pPr>
        <w:pStyle w:val="PargrafodaLista"/>
        <w:numPr>
          <w:ilvl w:val="1"/>
          <w:numId w:val="3"/>
        </w:numPr>
        <w:tabs>
          <w:tab w:val="left" w:pos="1188"/>
        </w:tabs>
        <w:spacing w:before="273"/>
        <w:ind w:left="1188" w:hanging="366"/>
        <w:jc w:val="left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Resíduos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Sólidos:</w:t>
      </w:r>
    </w:p>
    <w:p w14:paraId="64C98ADD" w14:textId="77777777" w:rsidR="00C43425" w:rsidRDefault="00C43425">
      <w:pPr>
        <w:pStyle w:val="Corpodetexto"/>
      </w:pPr>
    </w:p>
    <w:p w14:paraId="22E126A4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2114"/>
        </w:tabs>
        <w:ind w:right="230" w:firstLine="0"/>
        <w:jc w:val="both"/>
        <w:rPr>
          <w:sz w:val="24"/>
        </w:rPr>
      </w:pPr>
      <w:r>
        <w:rPr>
          <w:sz w:val="24"/>
        </w:rPr>
        <w:t>- Natureza dos resíduos, composição e respectivas quantidades (individualizadas</w:t>
      </w:r>
      <w:r>
        <w:rPr>
          <w:spacing w:val="40"/>
          <w:sz w:val="24"/>
        </w:rPr>
        <w:t xml:space="preserve"> </w:t>
      </w:r>
      <w:r>
        <w:rPr>
          <w:sz w:val="24"/>
        </w:rPr>
        <w:t>para cada tipo de resíduo);</w:t>
      </w:r>
    </w:p>
    <w:p w14:paraId="329419B3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2123"/>
        </w:tabs>
        <w:ind w:left="1530" w:right="235" w:firstLine="0"/>
        <w:jc w:val="both"/>
        <w:rPr>
          <w:sz w:val="24"/>
        </w:rPr>
      </w:pPr>
      <w:r>
        <w:rPr>
          <w:sz w:val="24"/>
        </w:rPr>
        <w:t>Destino</w:t>
      </w:r>
      <w:r>
        <w:rPr>
          <w:spacing w:val="40"/>
          <w:sz w:val="24"/>
        </w:rPr>
        <w:t xml:space="preserve"> </w:t>
      </w:r>
      <w:r>
        <w:rPr>
          <w:sz w:val="24"/>
        </w:rPr>
        <w:t>(forma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coleta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disposição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ser</w:t>
      </w:r>
      <w:r>
        <w:rPr>
          <w:spacing w:val="40"/>
          <w:sz w:val="24"/>
        </w:rPr>
        <w:t xml:space="preserve"> </w:t>
      </w:r>
      <w:r>
        <w:rPr>
          <w:sz w:val="24"/>
        </w:rPr>
        <w:t>dado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resíduos sólidos</w:t>
      </w:r>
      <w:r>
        <w:rPr>
          <w:spacing w:val="40"/>
          <w:sz w:val="24"/>
        </w:rPr>
        <w:t xml:space="preserve"> </w:t>
      </w:r>
      <w:r>
        <w:rPr>
          <w:sz w:val="24"/>
        </w:rPr>
        <w:t>(coleta</w:t>
      </w:r>
      <w:r>
        <w:rPr>
          <w:spacing w:val="40"/>
          <w:sz w:val="24"/>
        </w:rPr>
        <w:t xml:space="preserve"> </w:t>
      </w:r>
      <w:r>
        <w:rPr>
          <w:sz w:val="24"/>
        </w:rPr>
        <w:t>pública, terceiros, aterro, incineração, etc).</w:t>
      </w:r>
    </w:p>
    <w:p w14:paraId="76AAC3BD" w14:textId="77777777" w:rsidR="00C43425" w:rsidRDefault="00FC24C1">
      <w:pPr>
        <w:pStyle w:val="Corpodetexto"/>
        <w:spacing w:before="3"/>
        <w:ind w:left="1528" w:right="226"/>
        <w:jc w:val="both"/>
      </w:pPr>
      <w:r>
        <w:t xml:space="preserve">O empreendedor deverá informar a </w:t>
      </w:r>
      <w:r>
        <w:rPr>
          <w:lang w:val="pt-BR"/>
        </w:rPr>
        <w:t>SEMMA</w:t>
      </w:r>
      <w:r>
        <w:t xml:space="preserve"> a movimentação de todos os resíduos sólidos de origem industrial. Como parte do programa de monitoramento das atividades industriais, a </w:t>
      </w:r>
      <w:r>
        <w:rPr>
          <w:lang w:val="pt-BR"/>
        </w:rPr>
        <w:t>SEMMA</w:t>
      </w:r>
      <w:r>
        <w:t xml:space="preserve"> poderá exigir a remessa periódica destas informações, acompanhadas de notas fiscais de venda ou de recibos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doação,</w:t>
      </w:r>
      <w:r>
        <w:rPr>
          <w:spacing w:val="40"/>
        </w:rPr>
        <w:t xml:space="preserve"> </w:t>
      </w:r>
      <w:r>
        <w:t>devidamente</w:t>
      </w:r>
      <w:r>
        <w:rPr>
          <w:spacing w:val="40"/>
        </w:rPr>
        <w:t xml:space="preserve"> </w:t>
      </w:r>
      <w:r>
        <w:t>assinados</w:t>
      </w:r>
      <w:r>
        <w:rPr>
          <w:spacing w:val="40"/>
        </w:rPr>
        <w:t xml:space="preserve"> </w:t>
      </w:r>
      <w:r>
        <w:t>pelo</w:t>
      </w:r>
      <w:r>
        <w:rPr>
          <w:spacing w:val="40"/>
        </w:rPr>
        <w:t xml:space="preserve"> </w:t>
      </w:r>
      <w:r>
        <w:t>recebedor,</w:t>
      </w:r>
      <w:r>
        <w:rPr>
          <w:spacing w:val="40"/>
        </w:rPr>
        <w:t xml:space="preserve"> </w:t>
      </w:r>
      <w:r>
        <w:t>quando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o caso. Em caso de disposição de resíduos sólidos de origem industrial em aterros, o empreendedor deverá anexar ao PA o</w:t>
      </w:r>
      <w:r>
        <w:rPr>
          <w:spacing w:val="40"/>
        </w:rPr>
        <w:t xml:space="preserve"> </w:t>
      </w:r>
      <w:r>
        <w:t>projeto do aterro em questão, explicitando o atendimento às especificações co</w:t>
      </w:r>
      <w:r>
        <w:t>ntidas nas</w:t>
      </w:r>
      <w:r>
        <w:rPr>
          <w:spacing w:val="40"/>
        </w:rPr>
        <w:t xml:space="preserve"> </w:t>
      </w:r>
      <w:r>
        <w:t>Normas Técnicas ABNT/NBR 10.157, 8.418 ou 8.419, conforme o caso. Havendo setores</w:t>
      </w:r>
      <w:r>
        <w:rPr>
          <w:spacing w:val="40"/>
        </w:rPr>
        <w:t xml:space="preserve"> </w:t>
      </w:r>
      <w:r>
        <w:t>de armazenamento transitório de resíduos dentro da área industrial, o empreendedor deverá informar se os mesmos atendem às</w:t>
      </w:r>
      <w:r>
        <w:rPr>
          <w:spacing w:val="40"/>
        </w:rPr>
        <w:t xml:space="preserve"> </w:t>
      </w:r>
      <w:r>
        <w:t>especificações contidas</w:t>
      </w:r>
      <w:r>
        <w:rPr>
          <w:spacing w:val="40"/>
        </w:rPr>
        <w:t xml:space="preserve"> </w:t>
      </w:r>
      <w:r>
        <w:t>nas</w:t>
      </w:r>
      <w:r>
        <w:rPr>
          <w:spacing w:val="40"/>
        </w:rPr>
        <w:t xml:space="preserve"> </w:t>
      </w:r>
      <w:r>
        <w:t xml:space="preserve">Normas Técnicas ABNT/NBR 12.235 ou 11.174. Caso não atendam, deverá ser apresentado um cronograma de obras visando à </w:t>
      </w:r>
      <w:r>
        <w:rPr>
          <w:spacing w:val="-2"/>
        </w:rPr>
        <w:t>regularização.</w:t>
      </w:r>
    </w:p>
    <w:p w14:paraId="10241017" w14:textId="77777777" w:rsidR="00C43425" w:rsidRDefault="00C43425">
      <w:pPr>
        <w:pStyle w:val="Corpodetexto"/>
        <w:jc w:val="both"/>
        <w:sectPr w:rsidR="00C43425">
          <w:pgSz w:w="11900" w:h="16850"/>
          <w:pgMar w:top="1680" w:right="1275" w:bottom="280" w:left="1275" w:header="493" w:footer="0" w:gutter="0"/>
          <w:pgNumType w:fmt="thaiLetters"/>
          <w:cols w:space="720"/>
        </w:sectPr>
      </w:pPr>
    </w:p>
    <w:p w14:paraId="528A0185" w14:textId="77777777" w:rsidR="00C43425" w:rsidRDefault="00FC24C1">
      <w:pPr>
        <w:pStyle w:val="Corpodetexto"/>
        <w:spacing w:before="7"/>
        <w:rPr>
          <w:sz w:val="2"/>
        </w:rPr>
      </w:pPr>
      <w:r>
        <w:rPr>
          <w:noProof/>
          <w:sz w:val="2"/>
        </w:rPr>
        <w:lastRenderedPageBreak/>
        <w:drawing>
          <wp:anchor distT="0" distB="0" distL="0" distR="0" simplePos="0" relativeHeight="251662336" behindDoc="1" locked="0" layoutInCell="1" allowOverlap="1" wp14:anchorId="5D9C9BEF" wp14:editId="5C170C52">
            <wp:simplePos x="0" y="0"/>
            <wp:positionH relativeFrom="page">
              <wp:posOffset>601345</wp:posOffset>
            </wp:positionH>
            <wp:positionV relativeFrom="page">
              <wp:posOffset>3324860</wp:posOffset>
            </wp:positionV>
            <wp:extent cx="6264910" cy="5003165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6929E1" w14:textId="77777777" w:rsidR="00C43425" w:rsidRDefault="00FC24C1">
      <w:pPr>
        <w:spacing w:line="20" w:lineRule="exact"/>
        <w:ind w:left="-3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408039" wp14:editId="7484141F">
                <wp:extent cx="6035040" cy="25400"/>
                <wp:effectExtent l="19050" t="0" r="3810" b="3175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25400"/>
                          <a:chOff x="0" y="0"/>
                          <a:chExt cx="6035040" cy="254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12700"/>
                            <a:ext cx="6035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>
                                <a:moveTo>
                                  <a:pt x="0" y="0"/>
                                </a:moveTo>
                                <a:lnTo>
                                  <a:pt x="603504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EC2B4" id="Group 10" o:spid="_x0000_s1026" style="width:475.2pt;height:2pt;mso-position-horizontal-relative:char;mso-position-vertical-relative:line" coordsize="603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">
                <v:shape id="Graphic 11" o:spid="_x0000_s1027" style="position:absolute;top:127;width:60350;height:12;visibility:visible;mso-wrap-style:square;v-text-anchor:top" coordsize="603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" path="m,l6035040,e" filled="f" strokeweight="2pt">
                  <v:path arrowok="t"/>
                </v:shape>
                <w10:anchorlock/>
              </v:group>
            </w:pict>
          </mc:Fallback>
        </mc:AlternateContent>
      </w:r>
    </w:p>
    <w:p w14:paraId="4478590E" w14:textId="77777777" w:rsidR="00C43425" w:rsidRDefault="00FC24C1">
      <w:pPr>
        <w:pStyle w:val="PargrafodaLista"/>
        <w:numPr>
          <w:ilvl w:val="1"/>
          <w:numId w:val="3"/>
        </w:numPr>
        <w:tabs>
          <w:tab w:val="left" w:pos="487"/>
        </w:tabs>
        <w:spacing w:before="51"/>
        <w:ind w:left="487" w:hanging="366"/>
        <w:jc w:val="left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Emissões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Atmosféricas:</w:t>
      </w:r>
    </w:p>
    <w:p w14:paraId="57FD5064" w14:textId="77777777" w:rsidR="00C43425" w:rsidRDefault="00C43425">
      <w:pPr>
        <w:pStyle w:val="Corpodetexto"/>
      </w:pPr>
    </w:p>
    <w:p w14:paraId="2C01F228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1008"/>
        </w:tabs>
        <w:ind w:left="405" w:right="22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Combustíveis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especificar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tipo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combustível,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quantidade</w:t>
      </w:r>
      <w:r>
        <w:rPr>
          <w:spacing w:val="40"/>
          <w:sz w:val="24"/>
        </w:rPr>
        <w:t xml:space="preserve"> </w:t>
      </w:r>
      <w:r>
        <w:rPr>
          <w:sz w:val="24"/>
        </w:rPr>
        <w:t>(diária,</w:t>
      </w:r>
      <w:r>
        <w:rPr>
          <w:spacing w:val="80"/>
          <w:sz w:val="24"/>
        </w:rPr>
        <w:t xml:space="preserve"> </w:t>
      </w:r>
      <w:r>
        <w:rPr>
          <w:sz w:val="24"/>
        </w:rPr>
        <w:t>mensal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anual);</w:t>
      </w:r>
    </w:p>
    <w:p w14:paraId="61B3BC99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1007"/>
        </w:tabs>
        <w:spacing w:before="1"/>
        <w:ind w:left="404" w:right="229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Caldeiras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especificar</w:t>
      </w:r>
      <w:r>
        <w:rPr>
          <w:spacing w:val="40"/>
          <w:sz w:val="24"/>
        </w:rPr>
        <w:t xml:space="preserve"> </w:t>
      </w:r>
      <w:r>
        <w:rPr>
          <w:sz w:val="24"/>
        </w:rPr>
        <w:t>o(s)</w:t>
      </w:r>
      <w:r>
        <w:rPr>
          <w:spacing w:val="40"/>
          <w:sz w:val="24"/>
        </w:rPr>
        <w:t xml:space="preserve"> </w:t>
      </w:r>
      <w:r>
        <w:rPr>
          <w:sz w:val="24"/>
        </w:rPr>
        <w:t>tipo(s)</w:t>
      </w:r>
      <w:r>
        <w:rPr>
          <w:spacing w:val="40"/>
          <w:sz w:val="24"/>
        </w:rPr>
        <w:t xml:space="preserve"> </w:t>
      </w:r>
      <w:r>
        <w:rPr>
          <w:sz w:val="24"/>
        </w:rPr>
        <w:t>fornecendo</w:t>
      </w:r>
      <w:r>
        <w:rPr>
          <w:spacing w:val="40"/>
          <w:sz w:val="24"/>
        </w:rPr>
        <w:t xml:space="preserve"> </w:t>
      </w:r>
      <w:r>
        <w:rPr>
          <w:sz w:val="24"/>
        </w:rPr>
        <w:t>as</w:t>
      </w:r>
      <w:r>
        <w:rPr>
          <w:spacing w:val="40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40"/>
          <w:sz w:val="24"/>
        </w:rPr>
        <w:t xml:space="preserve"> </w:t>
      </w:r>
      <w:r>
        <w:rPr>
          <w:sz w:val="24"/>
        </w:rPr>
        <w:t>do(s) mesmo(s),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capacidade de produção do vapor, </w:t>
      </w:r>
      <w:r>
        <w:rPr>
          <w:sz w:val="24"/>
        </w:rPr>
        <w:t>temperatura, pressão, método de limpeza e</w:t>
      </w:r>
      <w:r>
        <w:rPr>
          <w:spacing w:val="80"/>
          <w:sz w:val="24"/>
        </w:rPr>
        <w:t xml:space="preserve"> </w:t>
      </w:r>
      <w:r>
        <w:rPr>
          <w:sz w:val="24"/>
        </w:rPr>
        <w:t>o período de</w:t>
      </w:r>
      <w:r>
        <w:rPr>
          <w:spacing w:val="40"/>
          <w:sz w:val="24"/>
        </w:rPr>
        <w:t xml:space="preserve"> </w:t>
      </w:r>
      <w:r>
        <w:rPr>
          <w:sz w:val="24"/>
        </w:rPr>
        <w:t>funcionamento;</w:t>
      </w:r>
    </w:p>
    <w:p w14:paraId="47573224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955"/>
        </w:tabs>
        <w:spacing w:line="258" w:lineRule="exact"/>
        <w:ind w:left="955" w:hanging="550"/>
        <w:jc w:val="both"/>
        <w:rPr>
          <w:sz w:val="24"/>
        </w:rPr>
      </w:pP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Outros</w:t>
      </w:r>
      <w:r>
        <w:rPr>
          <w:spacing w:val="-7"/>
          <w:sz w:val="24"/>
        </w:rPr>
        <w:t xml:space="preserve"> </w:t>
      </w:r>
      <w:r>
        <w:rPr>
          <w:sz w:val="24"/>
        </w:rPr>
        <w:t>equipamentos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queima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combustível</w:t>
      </w:r>
      <w:r>
        <w:rPr>
          <w:spacing w:val="-6"/>
          <w:sz w:val="24"/>
        </w:rPr>
        <w:t xml:space="preserve"> </w:t>
      </w:r>
      <w:r>
        <w:rPr>
          <w:sz w:val="24"/>
        </w:rPr>
        <w:t>(secadores,</w:t>
      </w:r>
      <w:r>
        <w:rPr>
          <w:spacing w:val="-10"/>
          <w:sz w:val="24"/>
        </w:rPr>
        <w:t xml:space="preserve"> </w:t>
      </w:r>
      <w:r>
        <w:rPr>
          <w:sz w:val="24"/>
        </w:rPr>
        <w:t>fornalhas,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etc.);</w:t>
      </w:r>
    </w:p>
    <w:p w14:paraId="772B72E1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979"/>
        </w:tabs>
        <w:spacing w:line="237" w:lineRule="auto"/>
        <w:ind w:left="405" w:right="227" w:firstLine="0"/>
        <w:jc w:val="both"/>
        <w:rPr>
          <w:sz w:val="24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Chaminé:</w:t>
      </w:r>
      <w:r>
        <w:rPr>
          <w:spacing w:val="40"/>
          <w:sz w:val="24"/>
        </w:rPr>
        <w:t xml:space="preserve"> </w:t>
      </w:r>
      <w:r>
        <w:rPr>
          <w:sz w:val="24"/>
        </w:rPr>
        <w:t>Indicar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quantidade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altura</w:t>
      </w:r>
      <w:r>
        <w:rPr>
          <w:spacing w:val="40"/>
          <w:sz w:val="24"/>
        </w:rPr>
        <w:t xml:space="preserve"> </w:t>
      </w:r>
      <w:r>
        <w:rPr>
          <w:sz w:val="24"/>
        </w:rPr>
        <w:t>das</w:t>
      </w:r>
      <w:r>
        <w:rPr>
          <w:spacing w:val="40"/>
          <w:sz w:val="24"/>
        </w:rPr>
        <w:t xml:space="preserve"> </w:t>
      </w:r>
      <w:r>
        <w:rPr>
          <w:sz w:val="24"/>
        </w:rPr>
        <w:t>chaminés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relação</w:t>
      </w:r>
      <w:r>
        <w:rPr>
          <w:spacing w:val="40"/>
          <w:sz w:val="24"/>
        </w:rPr>
        <w:t xml:space="preserve"> </w:t>
      </w:r>
      <w:r>
        <w:rPr>
          <w:sz w:val="24"/>
        </w:rPr>
        <w:t>ao</w:t>
      </w:r>
      <w:r>
        <w:rPr>
          <w:spacing w:val="40"/>
          <w:sz w:val="24"/>
        </w:rPr>
        <w:t xml:space="preserve"> </w:t>
      </w:r>
      <w:r>
        <w:rPr>
          <w:sz w:val="24"/>
        </w:rPr>
        <w:t>nível</w:t>
      </w:r>
      <w:r>
        <w:rPr>
          <w:spacing w:val="40"/>
          <w:sz w:val="24"/>
        </w:rPr>
        <w:t xml:space="preserve"> </w:t>
      </w:r>
      <w:r>
        <w:rPr>
          <w:sz w:val="24"/>
        </w:rPr>
        <w:t>do solo</w:t>
      </w:r>
      <w:r>
        <w:rPr>
          <w:spacing w:val="34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das </w:t>
      </w:r>
      <w:r>
        <w:rPr>
          <w:sz w:val="24"/>
        </w:rPr>
        <w:t>construções vizinhas num raio de 100 (cem) metros.</w:t>
      </w:r>
    </w:p>
    <w:p w14:paraId="58E31FD7" w14:textId="77777777" w:rsidR="00C43425" w:rsidRDefault="00FC24C1">
      <w:pPr>
        <w:pStyle w:val="PargrafodaLista"/>
        <w:numPr>
          <w:ilvl w:val="3"/>
          <w:numId w:val="3"/>
        </w:numPr>
        <w:tabs>
          <w:tab w:val="left" w:pos="1084"/>
        </w:tabs>
        <w:spacing w:before="261" w:line="271" w:lineRule="exact"/>
        <w:ind w:left="1084" w:hanging="255"/>
        <w:jc w:val="both"/>
        <w:rPr>
          <w:sz w:val="24"/>
        </w:rPr>
      </w:pPr>
      <w:r>
        <w:rPr>
          <w:sz w:val="24"/>
        </w:rPr>
        <w:t>Informar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emissões</w:t>
      </w:r>
      <w:r>
        <w:rPr>
          <w:spacing w:val="-4"/>
          <w:sz w:val="24"/>
        </w:rPr>
        <w:t xml:space="preserve"> </w:t>
      </w:r>
      <w:r>
        <w:rPr>
          <w:sz w:val="24"/>
        </w:rPr>
        <w:t>são</w:t>
      </w:r>
      <w:r>
        <w:rPr>
          <w:spacing w:val="-8"/>
          <w:sz w:val="24"/>
        </w:rPr>
        <w:t xml:space="preserve"> </w:t>
      </w:r>
      <w:r>
        <w:rPr>
          <w:sz w:val="24"/>
        </w:rPr>
        <w:t>contínuas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descontínuas.</w:t>
      </w:r>
    </w:p>
    <w:p w14:paraId="1C496FEC" w14:textId="77777777" w:rsidR="00C43425" w:rsidRDefault="00FC24C1">
      <w:pPr>
        <w:pStyle w:val="PargrafodaLista"/>
        <w:numPr>
          <w:ilvl w:val="3"/>
          <w:numId w:val="3"/>
        </w:numPr>
        <w:tabs>
          <w:tab w:val="left" w:pos="1132"/>
        </w:tabs>
        <w:ind w:left="829" w:right="226" w:firstLine="0"/>
        <w:jc w:val="both"/>
        <w:rPr>
          <w:sz w:val="24"/>
        </w:rPr>
      </w:pP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emissões</w:t>
      </w:r>
      <w:r>
        <w:rPr>
          <w:spacing w:val="40"/>
          <w:sz w:val="24"/>
        </w:rPr>
        <w:t xml:space="preserve"> </w:t>
      </w:r>
      <w:r>
        <w:rPr>
          <w:sz w:val="24"/>
        </w:rPr>
        <w:t>descontínuas,</w:t>
      </w:r>
      <w:r>
        <w:rPr>
          <w:spacing w:val="40"/>
          <w:sz w:val="24"/>
        </w:rPr>
        <w:t xml:space="preserve"> </w:t>
      </w:r>
      <w:r>
        <w:rPr>
          <w:sz w:val="24"/>
        </w:rPr>
        <w:t>especificar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número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duração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média das descargas ao longo de um dia e/ou de um ciclo completo de </w:t>
      </w:r>
      <w:r>
        <w:rPr>
          <w:sz w:val="24"/>
        </w:rPr>
        <w:t>trabalho, caso a produção</w:t>
      </w:r>
      <w:r>
        <w:rPr>
          <w:spacing w:val="40"/>
          <w:sz w:val="24"/>
        </w:rPr>
        <w:t xml:space="preserve"> </w:t>
      </w:r>
      <w:r>
        <w:rPr>
          <w:sz w:val="24"/>
        </w:rPr>
        <w:t>seja em batelada.</w:t>
      </w:r>
    </w:p>
    <w:p w14:paraId="48576B07" w14:textId="77777777" w:rsidR="00C43425" w:rsidRDefault="00FC24C1">
      <w:pPr>
        <w:pStyle w:val="PargrafodaLista"/>
        <w:numPr>
          <w:ilvl w:val="3"/>
          <w:numId w:val="3"/>
        </w:numPr>
        <w:tabs>
          <w:tab w:val="left" w:pos="1143"/>
        </w:tabs>
        <w:ind w:left="829" w:right="227" w:firstLine="0"/>
        <w:jc w:val="both"/>
        <w:rPr>
          <w:sz w:val="24"/>
        </w:rPr>
      </w:pPr>
      <w:r>
        <w:rPr>
          <w:sz w:val="24"/>
        </w:rPr>
        <w:t>No caso de emissões contínuas de vazão variável, especificar em que fase do processo</w:t>
      </w:r>
      <w:r>
        <w:rPr>
          <w:spacing w:val="40"/>
          <w:sz w:val="24"/>
        </w:rPr>
        <w:t xml:space="preserve"> </w:t>
      </w:r>
      <w:r>
        <w:rPr>
          <w:sz w:val="24"/>
        </w:rPr>
        <w:t>produtivo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40"/>
          <w:sz w:val="24"/>
        </w:rPr>
        <w:t xml:space="preserve"> </w:t>
      </w:r>
      <w:r>
        <w:rPr>
          <w:sz w:val="24"/>
        </w:rPr>
        <w:t>intervalos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dia</w:t>
      </w:r>
      <w:r>
        <w:rPr>
          <w:spacing w:val="40"/>
          <w:sz w:val="24"/>
        </w:rPr>
        <w:t xml:space="preserve"> </w:t>
      </w:r>
      <w:r>
        <w:rPr>
          <w:sz w:val="24"/>
        </w:rPr>
        <w:t>ocorre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descarga</w:t>
      </w:r>
      <w:r>
        <w:rPr>
          <w:spacing w:val="40"/>
          <w:sz w:val="24"/>
        </w:rPr>
        <w:t xml:space="preserve"> </w:t>
      </w:r>
      <w:r>
        <w:rPr>
          <w:sz w:val="24"/>
        </w:rPr>
        <w:t>máxima,</w:t>
      </w:r>
      <w:r>
        <w:rPr>
          <w:spacing w:val="40"/>
          <w:sz w:val="24"/>
        </w:rPr>
        <w:t xml:space="preserve"> </w:t>
      </w:r>
      <w:r>
        <w:rPr>
          <w:sz w:val="24"/>
        </w:rPr>
        <w:t>informando sua</w:t>
      </w:r>
      <w:r>
        <w:rPr>
          <w:spacing w:val="40"/>
          <w:sz w:val="24"/>
        </w:rPr>
        <w:t xml:space="preserve"> </w:t>
      </w:r>
      <w:r>
        <w:rPr>
          <w:sz w:val="24"/>
        </w:rPr>
        <w:t>duração média.</w:t>
      </w:r>
    </w:p>
    <w:p w14:paraId="5CB1D185" w14:textId="77777777" w:rsidR="00C43425" w:rsidRDefault="00FC24C1">
      <w:pPr>
        <w:pStyle w:val="PargrafodaLista"/>
        <w:numPr>
          <w:ilvl w:val="3"/>
          <w:numId w:val="3"/>
        </w:numPr>
        <w:tabs>
          <w:tab w:val="left" w:pos="1101"/>
        </w:tabs>
        <w:ind w:left="829" w:right="226" w:firstLine="0"/>
        <w:jc w:val="both"/>
        <w:rPr>
          <w:sz w:val="24"/>
        </w:rPr>
      </w:pPr>
      <w:r>
        <w:rPr>
          <w:sz w:val="24"/>
        </w:rPr>
        <w:t xml:space="preserve">Caracterizar os efluentes </w:t>
      </w:r>
      <w:r>
        <w:rPr>
          <w:sz w:val="24"/>
        </w:rPr>
        <w:t>atmosféricos, em cada fase do processo de produção e</w:t>
      </w:r>
      <w:r>
        <w:rPr>
          <w:spacing w:val="80"/>
          <w:sz w:val="24"/>
        </w:rPr>
        <w:t xml:space="preserve"> </w:t>
      </w:r>
      <w:r>
        <w:rPr>
          <w:sz w:val="24"/>
        </w:rPr>
        <w:t>das</w:t>
      </w:r>
      <w:r>
        <w:rPr>
          <w:spacing w:val="40"/>
          <w:sz w:val="24"/>
        </w:rPr>
        <w:t xml:space="preserve"> </w:t>
      </w:r>
      <w:r>
        <w:rPr>
          <w:sz w:val="24"/>
        </w:rPr>
        <w:t>outras</w:t>
      </w:r>
      <w:r>
        <w:rPr>
          <w:spacing w:val="40"/>
          <w:sz w:val="24"/>
        </w:rPr>
        <w:t xml:space="preserve"> </w:t>
      </w:r>
      <w:r>
        <w:rPr>
          <w:sz w:val="24"/>
        </w:rPr>
        <w:t>fontes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emissão</w:t>
      </w:r>
      <w:r>
        <w:rPr>
          <w:spacing w:val="40"/>
          <w:sz w:val="24"/>
        </w:rPr>
        <w:t xml:space="preserve"> </w:t>
      </w:r>
      <w:r>
        <w:rPr>
          <w:sz w:val="24"/>
        </w:rPr>
        <w:t>existentes.</w:t>
      </w:r>
      <w:r>
        <w:rPr>
          <w:spacing w:val="40"/>
          <w:sz w:val="24"/>
        </w:rPr>
        <w:t xml:space="preserve"> </w:t>
      </w:r>
      <w:r>
        <w:rPr>
          <w:sz w:val="24"/>
        </w:rPr>
        <w:t>Como</w:t>
      </w:r>
      <w:r>
        <w:rPr>
          <w:spacing w:val="40"/>
          <w:sz w:val="24"/>
        </w:rPr>
        <w:t xml:space="preserve"> </w:t>
      </w:r>
      <w:r>
        <w:rPr>
          <w:sz w:val="24"/>
        </w:rPr>
        <w:t>exemplo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outras</w:t>
      </w:r>
      <w:r>
        <w:rPr>
          <w:spacing w:val="40"/>
          <w:sz w:val="24"/>
        </w:rPr>
        <w:t xml:space="preserve"> </w:t>
      </w:r>
      <w:r>
        <w:rPr>
          <w:sz w:val="24"/>
        </w:rPr>
        <w:t>fontes</w:t>
      </w:r>
      <w:r>
        <w:rPr>
          <w:spacing w:val="40"/>
          <w:sz w:val="24"/>
        </w:rPr>
        <w:t xml:space="preserve"> </w:t>
      </w:r>
      <w:r>
        <w:rPr>
          <w:sz w:val="24"/>
        </w:rPr>
        <w:t>de emissão de</w:t>
      </w:r>
      <w:r>
        <w:rPr>
          <w:spacing w:val="40"/>
          <w:sz w:val="24"/>
        </w:rPr>
        <w:t xml:space="preserve"> </w:t>
      </w:r>
      <w:r>
        <w:rPr>
          <w:sz w:val="24"/>
        </w:rPr>
        <w:t>poluentes atmosféricos, citamos: dutos de exaustão de ambientes ocupacionais; dutos de exaustão de moinhos; dutos de exaustão de unidades misturadoras ou embaladoras de materiais na forma de pó; dutos de exaustão de reatores, dutos de exaustão do ar circulante em estufas de secagem, sistema de tratamento dos efluentes, etc. Para</w:t>
      </w:r>
      <w:r>
        <w:rPr>
          <w:spacing w:val="40"/>
          <w:sz w:val="24"/>
        </w:rPr>
        <w:t xml:space="preserve"> </w:t>
      </w:r>
      <w:r>
        <w:rPr>
          <w:sz w:val="24"/>
        </w:rPr>
        <w:t>caracterização em chaminés de fontes que qu</w:t>
      </w:r>
      <w:r>
        <w:rPr>
          <w:sz w:val="24"/>
        </w:rPr>
        <w:t>eimam</w:t>
      </w:r>
      <w:r>
        <w:rPr>
          <w:spacing w:val="40"/>
          <w:sz w:val="24"/>
        </w:rPr>
        <w:t xml:space="preserve"> </w:t>
      </w:r>
      <w:r>
        <w:rPr>
          <w:sz w:val="24"/>
        </w:rPr>
        <w:t>madeira,</w:t>
      </w:r>
      <w:r>
        <w:rPr>
          <w:spacing w:val="40"/>
          <w:sz w:val="24"/>
        </w:rPr>
        <w:t xml:space="preserve"> </w:t>
      </w:r>
      <w:r>
        <w:rPr>
          <w:sz w:val="24"/>
        </w:rPr>
        <w:t>bagaço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cana,</w:t>
      </w:r>
      <w:r>
        <w:rPr>
          <w:spacing w:val="40"/>
          <w:sz w:val="24"/>
        </w:rPr>
        <w:t xml:space="preserve"> </w:t>
      </w:r>
      <w:r>
        <w:rPr>
          <w:sz w:val="24"/>
        </w:rPr>
        <w:t>carvão</w:t>
      </w:r>
      <w:r>
        <w:rPr>
          <w:spacing w:val="40"/>
          <w:sz w:val="24"/>
        </w:rPr>
        <w:t xml:space="preserve"> </w:t>
      </w:r>
      <w:r>
        <w:rPr>
          <w:sz w:val="24"/>
        </w:rPr>
        <w:t>vegetal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40"/>
          <w:sz w:val="24"/>
        </w:rPr>
        <w:t xml:space="preserve"> </w:t>
      </w:r>
      <w:r>
        <w:rPr>
          <w:sz w:val="24"/>
        </w:rPr>
        <w:t>similares,</w:t>
      </w:r>
      <w:r>
        <w:rPr>
          <w:spacing w:val="40"/>
          <w:sz w:val="24"/>
        </w:rPr>
        <w:t xml:space="preserve"> </w:t>
      </w:r>
      <w:r>
        <w:rPr>
          <w:sz w:val="24"/>
        </w:rPr>
        <w:t>deverá</w:t>
      </w:r>
      <w:r>
        <w:rPr>
          <w:spacing w:val="40"/>
          <w:sz w:val="24"/>
        </w:rPr>
        <w:t xml:space="preserve"> </w:t>
      </w:r>
      <w:r>
        <w:rPr>
          <w:sz w:val="24"/>
        </w:rPr>
        <w:t>ser analisado, no mínimo, material particulado. Para caracterização em chaminés de fontes que queimam óleo combustível, óleo diesel,</w:t>
      </w:r>
      <w:r>
        <w:rPr>
          <w:spacing w:val="40"/>
          <w:sz w:val="24"/>
        </w:rPr>
        <w:t xml:space="preserve"> </w:t>
      </w:r>
      <w:r>
        <w:rPr>
          <w:sz w:val="24"/>
        </w:rPr>
        <w:t>carvão</w:t>
      </w:r>
      <w:r>
        <w:rPr>
          <w:spacing w:val="40"/>
          <w:sz w:val="24"/>
        </w:rPr>
        <w:t xml:space="preserve"> </w:t>
      </w:r>
      <w:r>
        <w:rPr>
          <w:sz w:val="24"/>
        </w:rPr>
        <w:t>mineral,</w:t>
      </w:r>
      <w:r>
        <w:rPr>
          <w:spacing w:val="40"/>
          <w:sz w:val="24"/>
        </w:rPr>
        <w:t xml:space="preserve"> </w:t>
      </w:r>
      <w:r>
        <w:rPr>
          <w:sz w:val="24"/>
        </w:rPr>
        <w:t>coque</w:t>
      </w:r>
      <w:r>
        <w:rPr>
          <w:spacing w:val="40"/>
          <w:sz w:val="24"/>
        </w:rPr>
        <w:t xml:space="preserve"> </w:t>
      </w:r>
      <w:r>
        <w:rPr>
          <w:sz w:val="24"/>
        </w:rPr>
        <w:t>ou misturas de combustíveis derivados de petróleo, deverão ser analisados,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mínimo, material particulado e dióxido de enxofre.</w:t>
      </w:r>
    </w:p>
    <w:p w14:paraId="2CBFBD53" w14:textId="77777777" w:rsidR="00C43425" w:rsidRDefault="00FC24C1">
      <w:pPr>
        <w:pStyle w:val="PargrafodaLista"/>
        <w:numPr>
          <w:ilvl w:val="3"/>
          <w:numId w:val="3"/>
        </w:numPr>
        <w:tabs>
          <w:tab w:val="left" w:pos="1156"/>
        </w:tabs>
        <w:ind w:left="829" w:right="228" w:firstLine="0"/>
        <w:jc w:val="both"/>
        <w:rPr>
          <w:sz w:val="24"/>
        </w:rPr>
      </w:pPr>
      <w:r>
        <w:rPr>
          <w:sz w:val="24"/>
        </w:rPr>
        <w:t>Para fins de caracterização de efluentes atmosféricos deverão ser consideradas também as substâncias odoríferas resultantes de fontes específicas.</w:t>
      </w:r>
    </w:p>
    <w:p w14:paraId="52CEE31B" w14:textId="77777777" w:rsidR="00C43425" w:rsidRDefault="00FC24C1">
      <w:pPr>
        <w:pStyle w:val="PargrafodaLista"/>
        <w:numPr>
          <w:ilvl w:val="3"/>
          <w:numId w:val="3"/>
        </w:numPr>
        <w:tabs>
          <w:tab w:val="left" w:pos="1025"/>
        </w:tabs>
        <w:spacing w:line="262" w:lineRule="exact"/>
        <w:ind w:left="1025" w:hanging="196"/>
        <w:jc w:val="both"/>
        <w:rPr>
          <w:sz w:val="24"/>
        </w:rPr>
      </w:pPr>
      <w:r>
        <w:rPr>
          <w:sz w:val="24"/>
        </w:rPr>
        <w:t>Especificar</w:t>
      </w:r>
      <w:r>
        <w:rPr>
          <w:spacing w:val="-14"/>
          <w:sz w:val="24"/>
        </w:rPr>
        <w:t xml:space="preserve"> </w:t>
      </w:r>
      <w:r>
        <w:rPr>
          <w:sz w:val="24"/>
        </w:rPr>
        <w:t>dispositivos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filtragem</w:t>
      </w:r>
      <w:r>
        <w:rPr>
          <w:spacing w:val="-11"/>
          <w:sz w:val="24"/>
        </w:rPr>
        <w:t xml:space="preserve"> </w:t>
      </w:r>
      <w:r>
        <w:rPr>
          <w:sz w:val="24"/>
        </w:rPr>
        <w:t>dos</w:t>
      </w:r>
      <w:r>
        <w:rPr>
          <w:spacing w:val="-9"/>
          <w:sz w:val="24"/>
        </w:rPr>
        <w:t xml:space="preserve"> </w:t>
      </w:r>
      <w:r>
        <w:rPr>
          <w:sz w:val="24"/>
        </w:rPr>
        <w:t>poluentes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emitidos.</w:t>
      </w:r>
    </w:p>
    <w:p w14:paraId="65EB675C" w14:textId="77777777" w:rsidR="00C43425" w:rsidRDefault="00FC24C1">
      <w:pPr>
        <w:pStyle w:val="Corpodetexto"/>
        <w:spacing w:before="264"/>
        <w:ind w:left="121"/>
      </w:pPr>
      <w:r>
        <w:rPr>
          <w:spacing w:val="-4"/>
        </w:rPr>
        <w:t>OBS:</w:t>
      </w:r>
    </w:p>
    <w:p w14:paraId="12E92B7C" w14:textId="77777777" w:rsidR="00C43425" w:rsidRDefault="00C43425">
      <w:pPr>
        <w:pStyle w:val="Corpodetexto"/>
      </w:pPr>
    </w:p>
    <w:p w14:paraId="1635FF94" w14:textId="77777777" w:rsidR="00C43425" w:rsidRDefault="00FC24C1">
      <w:pPr>
        <w:pStyle w:val="PargrafodaLista"/>
        <w:numPr>
          <w:ilvl w:val="0"/>
          <w:numId w:val="4"/>
        </w:numPr>
        <w:tabs>
          <w:tab w:val="left" w:pos="841"/>
        </w:tabs>
        <w:ind w:right="227"/>
        <w:jc w:val="both"/>
        <w:rPr>
          <w:position w:val="2"/>
          <w:sz w:val="24"/>
        </w:rPr>
      </w:pPr>
      <w:r>
        <w:rPr>
          <w:sz w:val="24"/>
        </w:rPr>
        <w:t xml:space="preserve">A </w:t>
      </w:r>
      <w:r>
        <w:rPr>
          <w:sz w:val="24"/>
          <w:lang w:val="pt-BR"/>
        </w:rPr>
        <w:t>SEMMA</w:t>
      </w:r>
      <w:r>
        <w:rPr>
          <w:sz w:val="24"/>
        </w:rPr>
        <w:t xml:space="preserve"> poderá exigir, complementarmente: caracterização completa do efluente atmosférico, para qualificar e quantificar os poluentes presentes nas emissões; distribuição granulométrica do material particulado; estudo de dispersão atmosférica dos</w:t>
      </w:r>
      <w:r>
        <w:rPr>
          <w:spacing w:val="40"/>
          <w:sz w:val="24"/>
        </w:rPr>
        <w:t xml:space="preserve"> </w:t>
      </w:r>
      <w:r>
        <w:rPr>
          <w:sz w:val="24"/>
        </w:rPr>
        <w:t>poluentes; instalação de dispositivos para amostragem de partículas totais</w:t>
      </w:r>
      <w:r>
        <w:rPr>
          <w:spacing w:val="40"/>
          <w:sz w:val="24"/>
        </w:rPr>
        <w:t xml:space="preserve"> </w:t>
      </w:r>
      <w:r>
        <w:rPr>
          <w:sz w:val="24"/>
        </w:rPr>
        <w:t>em suspensão,</w:t>
      </w:r>
      <w:r>
        <w:rPr>
          <w:spacing w:val="40"/>
          <w:sz w:val="24"/>
        </w:rPr>
        <w:t xml:space="preserve"> </w:t>
      </w:r>
      <w:r>
        <w:rPr>
          <w:sz w:val="24"/>
        </w:rPr>
        <w:t>pelo</w:t>
      </w:r>
      <w:r>
        <w:rPr>
          <w:spacing w:val="40"/>
          <w:sz w:val="24"/>
        </w:rPr>
        <w:t xml:space="preserve"> </w:t>
      </w:r>
      <w:r>
        <w:rPr>
          <w:sz w:val="24"/>
        </w:rPr>
        <w:t>método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amostrador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grandes</w:t>
      </w:r>
      <w:r>
        <w:rPr>
          <w:spacing w:val="40"/>
          <w:sz w:val="24"/>
        </w:rPr>
        <w:t xml:space="preserve"> </w:t>
      </w:r>
      <w:r>
        <w:rPr>
          <w:sz w:val="24"/>
        </w:rPr>
        <w:t>volumes</w:t>
      </w:r>
      <w:r>
        <w:rPr>
          <w:spacing w:val="40"/>
          <w:sz w:val="24"/>
        </w:rPr>
        <w:t xml:space="preserve"> </w:t>
      </w:r>
      <w:r>
        <w:rPr>
          <w:sz w:val="24"/>
        </w:rPr>
        <w:t>(“hi-vol”)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método </w:t>
      </w:r>
      <w:r>
        <w:rPr>
          <w:position w:val="2"/>
          <w:sz w:val="24"/>
        </w:rPr>
        <w:t>de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medição de partículas inaláveis (PM</w:t>
      </w:r>
      <w:r>
        <w:rPr>
          <w:sz w:val="24"/>
        </w:rPr>
        <w:t>10</w:t>
      </w:r>
      <w:r>
        <w:rPr>
          <w:position w:val="2"/>
          <w:sz w:val="24"/>
        </w:rPr>
        <w:t>).</w:t>
      </w:r>
    </w:p>
    <w:p w14:paraId="309A87D7" w14:textId="77777777" w:rsidR="00C43425" w:rsidRDefault="00C43425">
      <w:pPr>
        <w:pStyle w:val="Corpodetexto"/>
        <w:spacing w:before="9"/>
      </w:pPr>
    </w:p>
    <w:p w14:paraId="335A09FD" w14:textId="77777777" w:rsidR="00C43425" w:rsidRDefault="00FC24C1">
      <w:pPr>
        <w:pStyle w:val="PargrafodaLista"/>
        <w:numPr>
          <w:ilvl w:val="0"/>
          <w:numId w:val="4"/>
        </w:numPr>
        <w:tabs>
          <w:tab w:val="left" w:pos="841"/>
        </w:tabs>
        <w:ind w:right="226"/>
        <w:jc w:val="both"/>
        <w:rPr>
          <w:sz w:val="24"/>
        </w:rPr>
      </w:pPr>
      <w:r>
        <w:rPr>
          <w:sz w:val="24"/>
        </w:rPr>
        <w:t>A constatação de que as exigências para emissão atmosférica não estejam sendo atendidas significa que, sob o enfoque legal, o empreendimento é efetiva ou potencialmente poluidor, caracterizando-se a necessidade de apresentação de propostas</w:t>
      </w:r>
      <w:r>
        <w:rPr>
          <w:spacing w:val="40"/>
          <w:sz w:val="24"/>
        </w:rPr>
        <w:t xml:space="preserve"> </w:t>
      </w:r>
      <w:r>
        <w:rPr>
          <w:sz w:val="24"/>
        </w:rPr>
        <w:t>de medidas</w:t>
      </w:r>
      <w:r>
        <w:rPr>
          <w:spacing w:val="-1"/>
          <w:sz w:val="24"/>
        </w:rPr>
        <w:t xml:space="preserve"> </w:t>
      </w:r>
      <w:r>
        <w:rPr>
          <w:sz w:val="24"/>
        </w:rPr>
        <w:t>corretivas.</w:t>
      </w:r>
      <w:r>
        <w:rPr>
          <w:spacing w:val="-1"/>
          <w:sz w:val="24"/>
        </w:rPr>
        <w:t xml:space="preserve"> </w:t>
      </w:r>
      <w:r>
        <w:rPr>
          <w:sz w:val="24"/>
        </w:rPr>
        <w:t>Tais propostas deverão</w:t>
      </w:r>
      <w:r>
        <w:rPr>
          <w:spacing w:val="-4"/>
          <w:sz w:val="24"/>
        </w:rPr>
        <w:t xml:space="preserve"> </w:t>
      </w:r>
      <w:r>
        <w:rPr>
          <w:sz w:val="24"/>
        </w:rPr>
        <w:t>integrar 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Plano de Controle </w:t>
      </w:r>
      <w:r>
        <w:rPr>
          <w:spacing w:val="-2"/>
          <w:sz w:val="24"/>
        </w:rPr>
        <w:t>Ambiental.</w:t>
      </w:r>
    </w:p>
    <w:p w14:paraId="203E024F" w14:textId="77777777" w:rsidR="00C43425" w:rsidRDefault="00C43425">
      <w:pPr>
        <w:pStyle w:val="PargrafodaLista"/>
        <w:jc w:val="both"/>
        <w:rPr>
          <w:sz w:val="24"/>
        </w:rPr>
        <w:sectPr w:rsidR="00C43425">
          <w:pgSz w:w="11900" w:h="16850"/>
          <w:pgMar w:top="1680" w:right="1275" w:bottom="280" w:left="1275" w:header="493" w:footer="0" w:gutter="0"/>
          <w:pgNumType w:fmt="thaiLetters"/>
          <w:cols w:space="720"/>
        </w:sectPr>
      </w:pPr>
    </w:p>
    <w:p w14:paraId="05EB4A8C" w14:textId="77777777" w:rsidR="00C43425" w:rsidRDefault="00FC24C1">
      <w:pPr>
        <w:pStyle w:val="Corpodetexto"/>
        <w:spacing w:before="7"/>
        <w:rPr>
          <w:sz w:val="2"/>
        </w:rPr>
      </w:pPr>
      <w:r>
        <w:rPr>
          <w:noProof/>
          <w:sz w:val="2"/>
        </w:rPr>
        <w:lastRenderedPageBreak/>
        <w:drawing>
          <wp:anchor distT="0" distB="0" distL="0" distR="0" simplePos="0" relativeHeight="251663360" behindDoc="1" locked="0" layoutInCell="1" allowOverlap="1" wp14:anchorId="0A04EE90" wp14:editId="7A40C32E">
            <wp:simplePos x="0" y="0"/>
            <wp:positionH relativeFrom="page">
              <wp:posOffset>601345</wp:posOffset>
            </wp:positionH>
            <wp:positionV relativeFrom="page">
              <wp:posOffset>3324860</wp:posOffset>
            </wp:positionV>
            <wp:extent cx="6264910" cy="5003165"/>
            <wp:effectExtent l="0" t="0" r="0" b="0"/>
            <wp:wrapNone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979907" w14:textId="77777777" w:rsidR="00C43425" w:rsidRDefault="00FC24C1">
      <w:pPr>
        <w:spacing w:line="20" w:lineRule="exact"/>
        <w:ind w:left="-3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18CB6BF" wp14:editId="2E4B7AC1">
                <wp:extent cx="6035040" cy="25400"/>
                <wp:effectExtent l="19050" t="0" r="3810" b="3175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25400"/>
                          <a:chOff x="0" y="0"/>
                          <a:chExt cx="6035040" cy="25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2700"/>
                            <a:ext cx="6035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>
                                <a:moveTo>
                                  <a:pt x="0" y="0"/>
                                </a:moveTo>
                                <a:lnTo>
                                  <a:pt x="603504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19A4B" id="Group 13" o:spid="_x0000_s1026" style="width:475.2pt;height:2pt;mso-position-horizontal-relative:char;mso-position-vertical-relative:line" coordsize="603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">
                <v:shape id="Graphic 14" o:spid="_x0000_s1027" style="position:absolute;top:127;width:60350;height:12;visibility:visible;mso-wrap-style:square;v-text-anchor:top" coordsize="603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" path="m,l6035040,e" filled="f" strokeweight="2pt">
                  <v:path arrowok="t"/>
                </v:shape>
                <w10:anchorlock/>
              </v:group>
            </w:pict>
          </mc:Fallback>
        </mc:AlternateContent>
      </w:r>
    </w:p>
    <w:p w14:paraId="08D675EA" w14:textId="77777777" w:rsidR="00C43425" w:rsidRDefault="00FC24C1">
      <w:pPr>
        <w:pStyle w:val="Ttulo1"/>
        <w:numPr>
          <w:ilvl w:val="0"/>
          <w:numId w:val="3"/>
        </w:numPr>
        <w:tabs>
          <w:tab w:val="left" w:pos="360"/>
        </w:tabs>
        <w:spacing w:before="56"/>
        <w:ind w:left="360" w:hanging="246"/>
      </w:pPr>
      <w:bookmarkStart w:id="6" w:name="7._RUÍDOS_E_VIBRAÇÕES:"/>
      <w:bookmarkEnd w:id="6"/>
      <w:r>
        <w:t>RUÍDOS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VIBRAÇÕES:</w:t>
      </w:r>
    </w:p>
    <w:p w14:paraId="267659B7" w14:textId="77777777" w:rsidR="00C43425" w:rsidRDefault="00FC24C1">
      <w:pPr>
        <w:pStyle w:val="Corpodetexto"/>
        <w:tabs>
          <w:tab w:val="left" w:pos="1403"/>
          <w:tab w:val="left" w:pos="1873"/>
          <w:tab w:val="left" w:pos="3448"/>
          <w:tab w:val="left" w:pos="4631"/>
          <w:tab w:val="left" w:pos="5111"/>
          <w:tab w:val="left" w:pos="5956"/>
          <w:tab w:val="left" w:pos="6320"/>
          <w:tab w:val="left" w:pos="7492"/>
          <w:tab w:val="left" w:pos="7854"/>
          <w:tab w:val="left" w:pos="8893"/>
        </w:tabs>
        <w:spacing w:before="274" w:line="237" w:lineRule="auto"/>
        <w:ind w:left="112" w:right="226"/>
      </w:pPr>
      <w:r>
        <w:rPr>
          <w:spacing w:val="-2"/>
        </w:rPr>
        <w:t>Relacionar</w:t>
      </w:r>
      <w:r>
        <w:tab/>
      </w:r>
      <w:r>
        <w:rPr>
          <w:spacing w:val="-6"/>
        </w:rPr>
        <w:t>os</w:t>
      </w:r>
      <w:r>
        <w:tab/>
      </w:r>
      <w:r>
        <w:rPr>
          <w:spacing w:val="-2"/>
        </w:rPr>
        <w:t>equipamentos</w:t>
      </w:r>
      <w:r>
        <w:tab/>
      </w:r>
      <w:r>
        <w:rPr>
          <w:spacing w:val="-2"/>
        </w:rPr>
        <w:t>geradores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ruídos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vibrações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horários</w:t>
      </w:r>
      <w:r>
        <w:tab/>
      </w:r>
      <w:r>
        <w:rPr>
          <w:spacing w:val="-6"/>
        </w:rPr>
        <w:t xml:space="preserve">de </w:t>
      </w:r>
      <w:r>
        <w:t>funcionamento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tais</w:t>
      </w:r>
      <w:r>
        <w:rPr>
          <w:spacing w:val="40"/>
        </w:rPr>
        <w:t xml:space="preserve"> </w:t>
      </w:r>
      <w:r>
        <w:t>equipamentos.</w:t>
      </w:r>
      <w:r>
        <w:rPr>
          <w:spacing w:val="34"/>
        </w:rPr>
        <w:t xml:space="preserve"> </w:t>
      </w:r>
      <w:r>
        <w:t>Apresentar</w:t>
      </w:r>
      <w:r>
        <w:rPr>
          <w:spacing w:val="31"/>
        </w:rPr>
        <w:t xml:space="preserve"> </w:t>
      </w:r>
      <w:r>
        <w:t>avaliação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ruídos</w:t>
      </w:r>
      <w:r>
        <w:rPr>
          <w:spacing w:val="36"/>
        </w:rPr>
        <w:t xml:space="preserve"> </w:t>
      </w:r>
      <w:r>
        <w:t>destes</w:t>
      </w:r>
      <w:r>
        <w:rPr>
          <w:spacing w:val="34"/>
        </w:rPr>
        <w:t xml:space="preserve"> </w:t>
      </w:r>
      <w:r>
        <w:t>equipamentos e</w:t>
      </w:r>
      <w:r>
        <w:rPr>
          <w:spacing w:val="40"/>
        </w:rPr>
        <w:t xml:space="preserve"> </w:t>
      </w:r>
      <w:r>
        <w:t>demais</w:t>
      </w:r>
      <w:r>
        <w:rPr>
          <w:spacing w:val="40"/>
        </w:rPr>
        <w:t xml:space="preserve"> </w:t>
      </w:r>
      <w:r>
        <w:t>outros,</w:t>
      </w:r>
      <w:r>
        <w:rPr>
          <w:spacing w:val="40"/>
        </w:rPr>
        <w:t xml:space="preserve"> </w:t>
      </w:r>
      <w:r>
        <w:t>sendo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 xml:space="preserve">constatação de </w:t>
      </w:r>
      <w:r>
        <w:t>fontes de emissão de ruídos fora dos padrões aceitáveis deverão ser minimizadas com</w:t>
      </w:r>
      <w:r>
        <w:rPr>
          <w:spacing w:val="40"/>
        </w:rPr>
        <w:t xml:space="preserve"> </w:t>
      </w:r>
      <w:r>
        <w:t>a apresentação de propostas de</w:t>
      </w:r>
      <w:r>
        <w:rPr>
          <w:spacing w:val="-5"/>
        </w:rPr>
        <w:t xml:space="preserve"> </w:t>
      </w:r>
      <w:r>
        <w:t>medidas corretivas. Especificar os dispositivos de amenização e EPI’s para funcionários.</w:t>
      </w:r>
    </w:p>
    <w:p w14:paraId="255C94CD" w14:textId="77777777" w:rsidR="00C43425" w:rsidRDefault="00FC24C1">
      <w:pPr>
        <w:pStyle w:val="Ttulo1"/>
        <w:numPr>
          <w:ilvl w:val="0"/>
          <w:numId w:val="3"/>
        </w:numPr>
        <w:tabs>
          <w:tab w:val="left" w:pos="361"/>
        </w:tabs>
        <w:spacing w:before="244"/>
        <w:ind w:hanging="249"/>
      </w:pPr>
      <w:bookmarkStart w:id="7" w:name="8._FONTES_DE_ABASTECIMENTO:"/>
      <w:bookmarkEnd w:id="7"/>
      <w:r>
        <w:t>FONTES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ABASTECIMENTO:</w:t>
      </w:r>
    </w:p>
    <w:p w14:paraId="6BC555B6" w14:textId="77777777" w:rsidR="00C43425" w:rsidRDefault="00FC24C1">
      <w:pPr>
        <w:pStyle w:val="PargrafodaLista"/>
        <w:numPr>
          <w:ilvl w:val="1"/>
          <w:numId w:val="3"/>
        </w:numPr>
        <w:tabs>
          <w:tab w:val="left" w:pos="964"/>
          <w:tab w:val="left" w:pos="970"/>
        </w:tabs>
        <w:spacing w:before="274"/>
        <w:ind w:left="964" w:right="226" w:hanging="423"/>
        <w:jc w:val="both"/>
        <w:rPr>
          <w:sz w:val="24"/>
        </w:rPr>
      </w:pP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Fontes de Abastecimento – indicar todas as fontes de abastecimento da empresa (rio,</w:t>
      </w:r>
      <w:r>
        <w:rPr>
          <w:spacing w:val="40"/>
          <w:sz w:val="24"/>
        </w:rPr>
        <w:t xml:space="preserve"> </w:t>
      </w:r>
      <w:r>
        <w:rPr>
          <w:sz w:val="24"/>
        </w:rPr>
        <w:t>ribeirão, poços freáticos, rede de abastecimento, etc.) e as vazões captadas. Caso</w:t>
      </w:r>
      <w:r>
        <w:rPr>
          <w:spacing w:val="40"/>
          <w:sz w:val="24"/>
        </w:rPr>
        <w:t xml:space="preserve"> </w:t>
      </w:r>
      <w:r>
        <w:rPr>
          <w:sz w:val="24"/>
        </w:rPr>
        <w:t>haja</w:t>
      </w:r>
      <w:r>
        <w:rPr>
          <w:spacing w:val="40"/>
          <w:sz w:val="24"/>
        </w:rPr>
        <w:t xml:space="preserve"> </w:t>
      </w:r>
      <w:r>
        <w:rPr>
          <w:sz w:val="24"/>
        </w:rPr>
        <w:t>captação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água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mananciais</w:t>
      </w:r>
      <w:r>
        <w:rPr>
          <w:spacing w:val="40"/>
          <w:sz w:val="24"/>
        </w:rPr>
        <w:t xml:space="preserve"> </w:t>
      </w:r>
      <w:r>
        <w:rPr>
          <w:sz w:val="24"/>
        </w:rPr>
        <w:t>hídricos</w:t>
      </w:r>
      <w:r>
        <w:rPr>
          <w:spacing w:val="40"/>
          <w:sz w:val="24"/>
        </w:rPr>
        <w:t xml:space="preserve"> </w:t>
      </w:r>
      <w:r>
        <w:rPr>
          <w:sz w:val="24"/>
        </w:rPr>
        <w:t>(superficiais</w:t>
      </w:r>
      <w:r>
        <w:rPr>
          <w:spacing w:val="40"/>
          <w:sz w:val="24"/>
        </w:rPr>
        <w:t xml:space="preserve"> </w:t>
      </w:r>
      <w:r>
        <w:rPr>
          <w:sz w:val="24"/>
        </w:rPr>
        <w:t>ou subterrâneos), deverá ser obtida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Outorga de Uso da Água emitida pela </w:t>
      </w:r>
      <w:r>
        <w:rPr>
          <w:spacing w:val="-2"/>
          <w:sz w:val="24"/>
        </w:rPr>
        <w:t>CCO/</w:t>
      </w:r>
      <w:r>
        <w:rPr>
          <w:spacing w:val="-2"/>
          <w:sz w:val="24"/>
          <w:lang w:val="pt-BR"/>
        </w:rPr>
        <w:t>SEMMA</w:t>
      </w:r>
      <w:r>
        <w:rPr>
          <w:spacing w:val="-2"/>
          <w:sz w:val="24"/>
        </w:rPr>
        <w:t>;</w:t>
      </w:r>
    </w:p>
    <w:p w14:paraId="0C760DC6" w14:textId="77777777" w:rsidR="00C43425" w:rsidRDefault="00FC24C1">
      <w:pPr>
        <w:pStyle w:val="PargrafodaLista"/>
        <w:numPr>
          <w:ilvl w:val="1"/>
          <w:numId w:val="3"/>
        </w:numPr>
        <w:tabs>
          <w:tab w:val="left" w:pos="919"/>
          <w:tab w:val="left" w:pos="966"/>
        </w:tabs>
        <w:ind w:left="966" w:right="227" w:hanging="425"/>
        <w:jc w:val="both"/>
        <w:rPr>
          <w:sz w:val="24"/>
        </w:rPr>
      </w:pPr>
      <w:r>
        <w:rPr>
          <w:sz w:val="24"/>
        </w:rPr>
        <w:t>- Relacionar todos os usos das águas, tais como: consumo doméstico, caldeiras, processos de</w:t>
      </w:r>
      <w:r>
        <w:rPr>
          <w:spacing w:val="40"/>
          <w:sz w:val="24"/>
        </w:rPr>
        <w:t xml:space="preserve"> </w:t>
      </w:r>
      <w:r>
        <w:rPr>
          <w:sz w:val="24"/>
        </w:rPr>
        <w:t>fabricação, etc., indicando as respectivas vazões.</w:t>
      </w:r>
    </w:p>
    <w:p w14:paraId="27FB12B6" w14:textId="77777777" w:rsidR="00C43425" w:rsidRDefault="00C43425">
      <w:pPr>
        <w:pStyle w:val="Corpodetexto"/>
        <w:spacing w:before="5"/>
      </w:pPr>
    </w:p>
    <w:p w14:paraId="6609A948" w14:textId="77777777" w:rsidR="00C43425" w:rsidRDefault="00FC24C1">
      <w:pPr>
        <w:pStyle w:val="Ttulo1"/>
        <w:numPr>
          <w:ilvl w:val="0"/>
          <w:numId w:val="3"/>
        </w:numPr>
        <w:tabs>
          <w:tab w:val="left" w:pos="360"/>
        </w:tabs>
        <w:ind w:left="360" w:hanging="246"/>
      </w:pPr>
      <w:bookmarkStart w:id="8" w:name="9._EFLUENTES_LIQUIDOS:"/>
      <w:bookmarkEnd w:id="8"/>
      <w:r>
        <w:rPr>
          <w:spacing w:val="-2"/>
        </w:rPr>
        <w:t>EFLUENTES</w:t>
      </w:r>
      <w:r>
        <w:rPr>
          <w:spacing w:val="-4"/>
        </w:rPr>
        <w:t xml:space="preserve"> </w:t>
      </w:r>
      <w:r>
        <w:rPr>
          <w:spacing w:val="-2"/>
        </w:rPr>
        <w:t>LIQUIDOS:</w:t>
      </w:r>
    </w:p>
    <w:p w14:paraId="1BB00ED8" w14:textId="77777777" w:rsidR="00C43425" w:rsidRDefault="00FC24C1">
      <w:pPr>
        <w:pStyle w:val="PargrafodaLista"/>
        <w:numPr>
          <w:ilvl w:val="1"/>
          <w:numId w:val="3"/>
        </w:numPr>
        <w:tabs>
          <w:tab w:val="left" w:pos="907"/>
        </w:tabs>
        <w:spacing w:before="271"/>
        <w:ind w:left="907" w:hanging="366"/>
        <w:jc w:val="left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6"/>
          <w:sz w:val="24"/>
        </w:rPr>
        <w:t xml:space="preserve"> </w:t>
      </w:r>
      <w:r>
        <w:rPr>
          <w:sz w:val="24"/>
        </w:rPr>
        <w:t>sobre</w:t>
      </w:r>
      <w:r>
        <w:rPr>
          <w:spacing w:val="-9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efluentes</w:t>
      </w:r>
      <w:r>
        <w:rPr>
          <w:spacing w:val="-5"/>
          <w:sz w:val="24"/>
        </w:rPr>
        <w:t xml:space="preserve"> </w:t>
      </w:r>
      <w:r>
        <w:rPr>
          <w:sz w:val="24"/>
        </w:rPr>
        <w:t>líquidos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águas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pluviais:</w:t>
      </w:r>
    </w:p>
    <w:p w14:paraId="4C362639" w14:textId="77777777" w:rsidR="00C43425" w:rsidRDefault="00C43425">
      <w:pPr>
        <w:pStyle w:val="Corpodetexto"/>
      </w:pPr>
    </w:p>
    <w:p w14:paraId="5465238F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1372"/>
        </w:tabs>
        <w:ind w:left="1372" w:hanging="55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Esgotos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Sanitários:</w:t>
      </w:r>
    </w:p>
    <w:p w14:paraId="47121065" w14:textId="77777777" w:rsidR="00C43425" w:rsidRDefault="00C43425">
      <w:pPr>
        <w:pStyle w:val="Corpodetexto"/>
      </w:pPr>
    </w:p>
    <w:p w14:paraId="1B0BDEAA" w14:textId="77777777" w:rsidR="00C43425" w:rsidRDefault="00FC24C1">
      <w:pPr>
        <w:pStyle w:val="Corpodetexto"/>
        <w:ind w:left="820" w:right="226"/>
        <w:jc w:val="both"/>
      </w:pPr>
      <w:r>
        <w:t>Especificar o volume e o destino final dos esgotos. Apresentar o sistema de</w:t>
      </w:r>
      <w:r>
        <w:rPr>
          <w:spacing w:val="40"/>
        </w:rPr>
        <w:t xml:space="preserve"> </w:t>
      </w:r>
      <w:r>
        <w:t>tratamento adotado, com respectivos memórias de cálculos e projetos. Em caso de fossas,</w:t>
      </w:r>
      <w:r>
        <w:rPr>
          <w:spacing w:val="40"/>
        </w:rPr>
        <w:t xml:space="preserve"> </w:t>
      </w:r>
      <w:r>
        <w:t>descrever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tipo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distância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locais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captação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água</w:t>
      </w:r>
      <w:r>
        <w:rPr>
          <w:spacing w:val="40"/>
        </w:rPr>
        <w:t xml:space="preserve"> </w:t>
      </w:r>
      <w:r>
        <w:t xml:space="preserve">das redondezas, independentemente das considerações dos limites das propriedades </w:t>
      </w:r>
      <w:r>
        <w:rPr>
          <w:spacing w:val="-2"/>
        </w:rPr>
        <w:t>vizinhas.</w:t>
      </w:r>
    </w:p>
    <w:p w14:paraId="3169EFC8" w14:textId="77777777" w:rsidR="00C43425" w:rsidRDefault="00FC24C1">
      <w:pPr>
        <w:pStyle w:val="PargrafodaLista"/>
        <w:numPr>
          <w:ilvl w:val="2"/>
          <w:numId w:val="3"/>
        </w:numPr>
        <w:tabs>
          <w:tab w:val="left" w:pos="1372"/>
        </w:tabs>
        <w:spacing w:before="262" w:line="271" w:lineRule="exact"/>
        <w:ind w:left="1372" w:hanging="550"/>
        <w:jc w:val="both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Esgotos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Industriais:</w:t>
      </w:r>
    </w:p>
    <w:p w14:paraId="4820A532" w14:textId="77777777" w:rsidR="00C43425" w:rsidRDefault="00FC24C1">
      <w:pPr>
        <w:pStyle w:val="Corpodetexto"/>
        <w:ind w:left="820" w:right="262"/>
        <w:jc w:val="both"/>
      </w:pPr>
      <w:r>
        <w:t>Indicar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vazão dos</w:t>
      </w:r>
      <w:r>
        <w:rPr>
          <w:spacing w:val="24"/>
        </w:rPr>
        <w:t xml:space="preserve"> </w:t>
      </w:r>
      <w:r>
        <w:t>despejos,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sistema de tratamento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t>adotado</w:t>
      </w:r>
      <w:r>
        <w:rPr>
          <w:spacing w:val="24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memorial de cálculo,</w:t>
      </w:r>
      <w:r>
        <w:rPr>
          <w:spacing w:val="40"/>
        </w:rPr>
        <w:t xml:space="preserve"> </w:t>
      </w:r>
      <w:r>
        <w:t>eficiência</w:t>
      </w:r>
      <w:r>
        <w:rPr>
          <w:spacing w:val="-7"/>
        </w:rPr>
        <w:t xml:space="preserve"> </w:t>
      </w:r>
      <w:r>
        <w:t>esperada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respectivos</w:t>
      </w:r>
      <w:r>
        <w:rPr>
          <w:spacing w:val="-3"/>
        </w:rPr>
        <w:t xml:space="preserve"> </w:t>
      </w:r>
      <w:r>
        <w:t>projetos</w:t>
      </w:r>
      <w:r>
        <w:rPr>
          <w:spacing w:val="-8"/>
        </w:rPr>
        <w:t xml:space="preserve"> </w:t>
      </w:r>
      <w:r>
        <w:t>anotados</w:t>
      </w:r>
      <w:r>
        <w:rPr>
          <w:spacing w:val="-6"/>
        </w:rPr>
        <w:t xml:space="preserve"> </w:t>
      </w:r>
      <w:r>
        <w:t>junto</w:t>
      </w:r>
      <w:r>
        <w:rPr>
          <w:spacing w:val="-6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CREA-TO</w:t>
      </w:r>
      <w:r>
        <w:rPr>
          <w:spacing w:val="-9"/>
        </w:rPr>
        <w:t xml:space="preserve"> </w:t>
      </w:r>
      <w:r>
        <w:t xml:space="preserve">ou </w:t>
      </w:r>
      <w:r>
        <w:rPr>
          <w:spacing w:val="-2"/>
        </w:rPr>
        <w:t>CRQ-TO/GO.</w:t>
      </w:r>
    </w:p>
    <w:p w14:paraId="276E4B54" w14:textId="77777777" w:rsidR="00C43425" w:rsidRDefault="00C43425">
      <w:pPr>
        <w:pStyle w:val="Corpodetexto"/>
        <w:spacing w:before="9"/>
      </w:pPr>
    </w:p>
    <w:p w14:paraId="4D4C9907" w14:textId="77777777" w:rsidR="00C43425" w:rsidRDefault="00FC24C1">
      <w:pPr>
        <w:pStyle w:val="Ttulo1"/>
        <w:numPr>
          <w:ilvl w:val="0"/>
          <w:numId w:val="3"/>
        </w:numPr>
        <w:tabs>
          <w:tab w:val="left" w:pos="539"/>
          <w:tab w:val="left" w:pos="541"/>
          <w:tab w:val="left" w:pos="2711"/>
          <w:tab w:val="left" w:pos="3424"/>
          <w:tab w:val="left" w:pos="4931"/>
          <w:tab w:val="left" w:pos="6688"/>
          <w:tab w:val="left" w:pos="7069"/>
          <w:tab w:val="left" w:pos="8884"/>
        </w:tabs>
        <w:spacing w:before="1"/>
        <w:ind w:left="541" w:right="130" w:hanging="428"/>
      </w:pPr>
      <w:bookmarkStart w:id="9" w:name="10._IDENTIFICAÇÃO_DOS_IMPACTOS_AMBIENTAI"/>
      <w:bookmarkEnd w:id="9"/>
      <w:r>
        <w:rPr>
          <w:spacing w:val="-2"/>
        </w:rPr>
        <w:t>IDENTIFICAÇÃO</w:t>
      </w:r>
      <w:r>
        <w:tab/>
      </w:r>
      <w:r>
        <w:rPr>
          <w:spacing w:val="-4"/>
        </w:rPr>
        <w:t>DOS</w:t>
      </w:r>
      <w:r>
        <w:tab/>
      </w:r>
      <w:r>
        <w:rPr>
          <w:spacing w:val="-2"/>
        </w:rPr>
        <w:t>IMPACTOS</w:t>
      </w:r>
      <w:r>
        <w:tab/>
      </w:r>
      <w:r>
        <w:rPr>
          <w:spacing w:val="-2"/>
        </w:rPr>
        <w:t>AMBIENTAIS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PROPOSIÇÃO</w:t>
      </w:r>
      <w:r>
        <w:tab/>
      </w:r>
      <w:r>
        <w:rPr>
          <w:spacing w:val="-6"/>
        </w:rPr>
        <w:t xml:space="preserve">DE </w:t>
      </w:r>
      <w:r>
        <w:t>MEDIDAS MITIGADORAS</w:t>
      </w:r>
    </w:p>
    <w:p w14:paraId="0E976E46" w14:textId="77777777" w:rsidR="00C43425" w:rsidRDefault="00FC24C1">
      <w:pPr>
        <w:pStyle w:val="Corpodetexto"/>
        <w:tabs>
          <w:tab w:val="left" w:pos="1136"/>
          <w:tab w:val="left" w:pos="2329"/>
          <w:tab w:val="left" w:pos="2809"/>
          <w:tab w:val="left" w:pos="3613"/>
          <w:tab w:val="left" w:pos="4609"/>
          <w:tab w:val="left" w:pos="5080"/>
          <w:tab w:val="left" w:pos="6248"/>
          <w:tab w:val="left" w:pos="7369"/>
        </w:tabs>
        <w:spacing w:line="237" w:lineRule="auto"/>
        <w:ind w:left="1136" w:right="231" w:hanging="315"/>
      </w:pPr>
      <w:r>
        <w:rPr>
          <w:rFonts w:ascii="Arial MT" w:hAnsi="Arial MT"/>
          <w:sz w:val="22"/>
        </w:rPr>
        <w:t>-</w:t>
      </w:r>
      <w:r>
        <w:rPr>
          <w:rFonts w:ascii="Arial MT" w:hAnsi="Arial MT"/>
          <w:sz w:val="22"/>
        </w:rPr>
        <w:tab/>
      </w:r>
      <w:r>
        <w:rPr>
          <w:spacing w:val="-2"/>
        </w:rPr>
        <w:t>Identificar</w:t>
      </w:r>
      <w:r>
        <w:tab/>
      </w:r>
      <w:r>
        <w:rPr>
          <w:spacing w:val="-6"/>
        </w:rPr>
        <w:t>de</w:t>
      </w:r>
      <w:r>
        <w:tab/>
      </w:r>
      <w:r>
        <w:rPr>
          <w:spacing w:val="-4"/>
        </w:rPr>
        <w:t>forma</w:t>
      </w:r>
      <w:r>
        <w:tab/>
      </w:r>
      <w:r>
        <w:rPr>
          <w:spacing w:val="-2"/>
        </w:rPr>
        <w:t>objetiva</w:t>
      </w:r>
      <w:r>
        <w:tab/>
      </w:r>
      <w:r>
        <w:rPr>
          <w:spacing w:val="-6"/>
        </w:rPr>
        <w:t>os</w:t>
      </w:r>
      <w:r>
        <w:tab/>
      </w:r>
      <w:r>
        <w:rPr>
          <w:spacing w:val="-2"/>
        </w:rPr>
        <w:t>principais</w:t>
      </w:r>
      <w:r>
        <w:tab/>
      </w:r>
      <w:r>
        <w:rPr>
          <w:spacing w:val="-2"/>
        </w:rPr>
        <w:t>impactos</w:t>
      </w:r>
      <w:r>
        <w:tab/>
      </w:r>
      <w:r>
        <w:rPr>
          <w:spacing w:val="-2"/>
        </w:rPr>
        <w:t xml:space="preserve">ambientais </w:t>
      </w:r>
      <w:r>
        <w:t>decorrentes</w:t>
      </w:r>
      <w:r>
        <w:rPr>
          <w:spacing w:val="27"/>
        </w:rPr>
        <w:t xml:space="preserve"> </w:t>
      </w:r>
      <w:r>
        <w:t>da</w:t>
      </w:r>
      <w:r>
        <w:rPr>
          <w:spacing w:val="80"/>
          <w:w w:val="150"/>
        </w:rPr>
        <w:t xml:space="preserve"> </w:t>
      </w:r>
      <w:r>
        <w:t>implantação/operação</w:t>
      </w:r>
      <w:r>
        <w:rPr>
          <w:spacing w:val="77"/>
        </w:rPr>
        <w:t xml:space="preserve"> </w:t>
      </w:r>
      <w:r>
        <w:t>do</w:t>
      </w:r>
      <w:r>
        <w:rPr>
          <w:spacing w:val="74"/>
        </w:rPr>
        <w:t xml:space="preserve"> </w:t>
      </w:r>
      <w:r>
        <w:t>empreendimento,</w:t>
      </w:r>
      <w:r>
        <w:rPr>
          <w:spacing w:val="72"/>
        </w:rPr>
        <w:t xml:space="preserve"> </w:t>
      </w:r>
      <w:r>
        <w:t>com</w:t>
      </w:r>
      <w:r>
        <w:rPr>
          <w:spacing w:val="73"/>
        </w:rPr>
        <w:t xml:space="preserve"> </w:t>
      </w:r>
      <w:r>
        <w:t>indicação</w:t>
      </w:r>
      <w:r>
        <w:rPr>
          <w:spacing w:val="75"/>
        </w:rPr>
        <w:t xml:space="preserve"> </w:t>
      </w:r>
      <w:r>
        <w:t>das</w:t>
      </w:r>
    </w:p>
    <w:p w14:paraId="626E26E7" w14:textId="77777777" w:rsidR="00C43425" w:rsidRDefault="00FC24C1">
      <w:pPr>
        <w:pStyle w:val="Corpodetexto"/>
        <w:spacing w:line="269" w:lineRule="exact"/>
        <w:ind w:left="822"/>
      </w:pPr>
      <w:r>
        <w:t>medidas</w:t>
      </w:r>
      <w:r>
        <w:rPr>
          <w:spacing w:val="-14"/>
        </w:rPr>
        <w:t xml:space="preserve"> </w:t>
      </w:r>
      <w:r>
        <w:t>mitigadoras</w:t>
      </w:r>
      <w:r>
        <w:rPr>
          <w:spacing w:val="-12"/>
        </w:rPr>
        <w:t xml:space="preserve"> </w:t>
      </w:r>
      <w:r>
        <w:rPr>
          <w:spacing w:val="-10"/>
        </w:rPr>
        <w:t>a</w:t>
      </w:r>
    </w:p>
    <w:p w14:paraId="36D763F4" w14:textId="77777777" w:rsidR="00C43425" w:rsidRDefault="00FC24C1">
      <w:pPr>
        <w:pStyle w:val="Corpodetexto"/>
        <w:spacing w:line="264" w:lineRule="exact"/>
        <w:ind w:left="820"/>
      </w:pPr>
      <w:r>
        <w:t>serem</w:t>
      </w:r>
      <w:r>
        <w:rPr>
          <w:spacing w:val="-10"/>
        </w:rPr>
        <w:t xml:space="preserve"> </w:t>
      </w:r>
      <w:r>
        <w:t>implementadas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Influência</w:t>
      </w:r>
      <w:r>
        <w:rPr>
          <w:spacing w:val="-7"/>
        </w:rPr>
        <w:t xml:space="preserve"> </w:t>
      </w:r>
      <w:r>
        <w:t>Direta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projeto.</w:t>
      </w:r>
    </w:p>
    <w:p w14:paraId="00226109" w14:textId="77777777" w:rsidR="00C43425" w:rsidRDefault="00FC24C1">
      <w:pPr>
        <w:pStyle w:val="Corpodetexto"/>
        <w:ind w:left="822"/>
      </w:pPr>
      <w:r>
        <w:rPr>
          <w:rFonts w:ascii="Arial MT" w:hAnsi="Arial MT"/>
          <w:sz w:val="22"/>
        </w:rPr>
        <w:t>-</w:t>
      </w:r>
      <w:r>
        <w:rPr>
          <w:rFonts w:ascii="Arial MT" w:hAnsi="Arial MT"/>
          <w:spacing w:val="78"/>
          <w:sz w:val="22"/>
        </w:rPr>
        <w:t xml:space="preserve"> </w:t>
      </w:r>
      <w:r>
        <w:t>Apresentar Cronograma de</w:t>
      </w:r>
      <w:r>
        <w:rPr>
          <w:spacing w:val="80"/>
        </w:rPr>
        <w:t xml:space="preserve"> </w:t>
      </w:r>
      <w:r>
        <w:t>execução,</w:t>
      </w:r>
      <w:r>
        <w:rPr>
          <w:spacing w:val="80"/>
        </w:rPr>
        <w:t xml:space="preserve"> </w:t>
      </w:r>
      <w:r>
        <w:t>acompanhamento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monitoramento</w:t>
      </w:r>
      <w:r>
        <w:rPr>
          <w:spacing w:val="80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medidas</w:t>
      </w:r>
      <w:r>
        <w:rPr>
          <w:spacing w:val="40"/>
        </w:rPr>
        <w:t xml:space="preserve"> </w:t>
      </w:r>
      <w:r>
        <w:t xml:space="preserve">mitigadoras a serem </w:t>
      </w:r>
      <w:r>
        <w:t>propostas para cada um dos impactos identificados.</w:t>
      </w:r>
    </w:p>
    <w:p w14:paraId="41F13E22" w14:textId="77777777" w:rsidR="00C43425" w:rsidRDefault="00C43425">
      <w:pPr>
        <w:pStyle w:val="Corpodetexto"/>
        <w:spacing w:before="10"/>
      </w:pPr>
    </w:p>
    <w:p w14:paraId="5EE96A1B" w14:textId="77777777" w:rsidR="00C43425" w:rsidRDefault="00FC24C1">
      <w:pPr>
        <w:pStyle w:val="Ttulo1"/>
        <w:numPr>
          <w:ilvl w:val="0"/>
          <w:numId w:val="3"/>
        </w:numPr>
        <w:tabs>
          <w:tab w:val="left" w:pos="480"/>
        </w:tabs>
        <w:ind w:left="480" w:hanging="366"/>
      </w:pPr>
      <w:bookmarkStart w:id="10" w:name="11._CRONOGRAMA_DE_EXECUÇÃO_DA_OBRA:"/>
      <w:bookmarkEnd w:id="10"/>
      <w:r>
        <w:t>CRONOGRAMA</w:t>
      </w:r>
      <w:r>
        <w:rPr>
          <w:spacing w:val="-1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rPr>
          <w:spacing w:val="-2"/>
        </w:rPr>
        <w:t>OBRA:</w:t>
      </w:r>
    </w:p>
    <w:p w14:paraId="3B98682C" w14:textId="77777777" w:rsidR="00C43425" w:rsidRDefault="00C43425">
      <w:pPr>
        <w:pStyle w:val="Corpodetexto"/>
        <w:spacing w:before="9"/>
        <w:rPr>
          <w:b/>
        </w:rPr>
      </w:pPr>
    </w:p>
    <w:p w14:paraId="60E13C12" w14:textId="77777777" w:rsidR="00C43425" w:rsidRDefault="00FC24C1">
      <w:pPr>
        <w:pStyle w:val="PargrafodaLista"/>
        <w:numPr>
          <w:ilvl w:val="0"/>
          <w:numId w:val="3"/>
        </w:numPr>
        <w:tabs>
          <w:tab w:val="left" w:pos="480"/>
        </w:tabs>
        <w:spacing w:before="1"/>
        <w:ind w:left="480" w:hanging="366"/>
        <w:rPr>
          <w:b/>
          <w:sz w:val="24"/>
        </w:rPr>
      </w:pPr>
      <w:r>
        <w:rPr>
          <w:b/>
          <w:sz w:val="24"/>
        </w:rPr>
        <w:t>REFERÊNCIAS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BIBLIOGRÁFICAS:</w:t>
      </w:r>
    </w:p>
    <w:p w14:paraId="3BCA6172" w14:textId="77777777" w:rsidR="00C43425" w:rsidRDefault="00C43425">
      <w:pPr>
        <w:pStyle w:val="PargrafodaLista"/>
        <w:rPr>
          <w:b/>
          <w:sz w:val="24"/>
        </w:rPr>
        <w:sectPr w:rsidR="00C43425">
          <w:pgSz w:w="11900" w:h="16850"/>
          <w:pgMar w:top="1680" w:right="1275" w:bottom="280" w:left="1275" w:header="493" w:footer="0" w:gutter="0"/>
          <w:pgNumType w:fmt="thaiLetters"/>
          <w:cols w:space="720"/>
        </w:sectPr>
      </w:pPr>
    </w:p>
    <w:p w14:paraId="5E092343" w14:textId="77777777" w:rsidR="00C43425" w:rsidRDefault="00FC24C1">
      <w:pPr>
        <w:pStyle w:val="Corpodetexto"/>
        <w:spacing w:before="7"/>
        <w:rPr>
          <w:b/>
          <w:sz w:val="2"/>
        </w:rPr>
      </w:pPr>
      <w:r>
        <w:rPr>
          <w:b/>
          <w:noProof/>
          <w:sz w:val="2"/>
        </w:rPr>
        <w:lastRenderedPageBreak/>
        <w:drawing>
          <wp:anchor distT="0" distB="0" distL="0" distR="0" simplePos="0" relativeHeight="251664384" behindDoc="1" locked="0" layoutInCell="1" allowOverlap="1" wp14:anchorId="20B10EE3" wp14:editId="4394ECF6">
            <wp:simplePos x="0" y="0"/>
            <wp:positionH relativeFrom="page">
              <wp:posOffset>601345</wp:posOffset>
            </wp:positionH>
            <wp:positionV relativeFrom="page">
              <wp:posOffset>3324860</wp:posOffset>
            </wp:positionV>
            <wp:extent cx="6264910" cy="5003165"/>
            <wp:effectExtent l="0" t="0" r="0" b="0"/>
            <wp:wrapNone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907" cy="5003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A9ACE" w14:textId="77777777" w:rsidR="00C43425" w:rsidRDefault="00FC24C1">
      <w:pPr>
        <w:spacing w:line="20" w:lineRule="exact"/>
        <w:ind w:left="-3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5372AF" wp14:editId="73636AD4">
                <wp:extent cx="6035040" cy="25400"/>
                <wp:effectExtent l="19050" t="0" r="3810" b="3175"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25400"/>
                          <a:chOff x="0" y="0"/>
                          <a:chExt cx="6035040" cy="254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12700"/>
                            <a:ext cx="6035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5040">
                                <a:moveTo>
                                  <a:pt x="0" y="0"/>
                                </a:moveTo>
                                <a:lnTo>
                                  <a:pt x="603504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3C9C9" id="Group 16" o:spid="_x0000_s1026" style="width:475.2pt;height:2pt;mso-position-horizontal-relative:char;mso-position-vertical-relative:line" coordsize="603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">
                <v:shape id="Graphic 17" o:spid="_x0000_s1027" style="position:absolute;top:127;width:60350;height:12;visibility:visible;mso-wrap-style:square;v-text-anchor:top" coordsize="6035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" path="m,l6035040,e" filled="f" strokeweight="2pt">
                  <v:path arrowok="t"/>
                </v:shape>
                <w10:anchorlock/>
              </v:group>
            </w:pict>
          </mc:Fallback>
        </mc:AlternateContent>
      </w:r>
    </w:p>
    <w:p w14:paraId="0931A608" w14:textId="77777777" w:rsidR="00C43425" w:rsidRDefault="00FC24C1">
      <w:pPr>
        <w:pStyle w:val="Ttulo1"/>
        <w:numPr>
          <w:ilvl w:val="0"/>
          <w:numId w:val="3"/>
        </w:numPr>
        <w:tabs>
          <w:tab w:val="left" w:pos="485"/>
        </w:tabs>
        <w:spacing w:before="56"/>
        <w:ind w:left="485" w:hanging="371"/>
      </w:pPr>
      <w:r>
        <w:rPr>
          <w:spacing w:val="-2"/>
        </w:rPr>
        <w:t>ANEXOS</w:t>
      </w:r>
    </w:p>
    <w:p w14:paraId="50BB4889" w14:textId="77777777" w:rsidR="00C43425" w:rsidRDefault="00FC24C1">
      <w:pPr>
        <w:pStyle w:val="Corpodetexto"/>
        <w:spacing w:before="274"/>
        <w:ind w:left="112"/>
        <w:jc w:val="both"/>
      </w:pPr>
      <w:r>
        <w:t>Deverão</w:t>
      </w:r>
      <w:r>
        <w:rPr>
          <w:spacing w:val="-11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anexados</w:t>
      </w:r>
      <w:r>
        <w:rPr>
          <w:spacing w:val="-9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PA</w:t>
      </w:r>
      <w:r>
        <w:rPr>
          <w:spacing w:val="-7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rPr>
          <w:spacing w:val="-2"/>
        </w:rPr>
        <w:t>documentos:</w:t>
      </w:r>
    </w:p>
    <w:p w14:paraId="3BDAA27C" w14:textId="77777777" w:rsidR="00C43425" w:rsidRDefault="00FC24C1">
      <w:pPr>
        <w:pStyle w:val="PargrafodaLista"/>
        <w:numPr>
          <w:ilvl w:val="0"/>
          <w:numId w:val="5"/>
        </w:numPr>
        <w:tabs>
          <w:tab w:val="left" w:pos="452"/>
        </w:tabs>
        <w:spacing w:before="103" w:line="237" w:lineRule="auto"/>
        <w:ind w:left="452" w:right="230"/>
        <w:jc w:val="both"/>
        <w:rPr>
          <w:sz w:val="24"/>
        </w:rPr>
      </w:pPr>
      <w:r>
        <w:rPr>
          <w:sz w:val="24"/>
        </w:rPr>
        <w:t xml:space="preserve">Mapa de localização da área destinada ao projeto com </w:t>
      </w:r>
      <w:r>
        <w:rPr>
          <w:sz w:val="24"/>
        </w:rPr>
        <w:t>identificação dos acessos principais, cursos</w:t>
      </w:r>
      <w:r>
        <w:rPr>
          <w:spacing w:val="80"/>
          <w:sz w:val="24"/>
        </w:rPr>
        <w:t xml:space="preserve"> </w:t>
      </w:r>
      <w:r>
        <w:rPr>
          <w:sz w:val="24"/>
        </w:rPr>
        <w:t>d’água e aglomerados populacionais (em escala adequada);</w:t>
      </w:r>
    </w:p>
    <w:p w14:paraId="4D984C68" w14:textId="77777777" w:rsidR="00C43425" w:rsidRDefault="00FC24C1">
      <w:pPr>
        <w:pStyle w:val="PargrafodaLista"/>
        <w:numPr>
          <w:ilvl w:val="0"/>
          <w:numId w:val="5"/>
        </w:numPr>
        <w:tabs>
          <w:tab w:val="left" w:pos="452"/>
        </w:tabs>
        <w:spacing w:before="1"/>
        <w:ind w:left="452" w:right="226"/>
        <w:jc w:val="both"/>
        <w:rPr>
          <w:sz w:val="24"/>
        </w:rPr>
      </w:pPr>
      <w:r>
        <w:rPr>
          <w:sz w:val="24"/>
        </w:rPr>
        <w:t>Desenho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concepção</w:t>
      </w:r>
      <w:r>
        <w:rPr>
          <w:spacing w:val="40"/>
          <w:sz w:val="24"/>
        </w:rPr>
        <w:t xml:space="preserve"> </w:t>
      </w:r>
      <w:r>
        <w:rPr>
          <w:sz w:val="24"/>
        </w:rPr>
        <w:t>geral,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40"/>
          <w:sz w:val="24"/>
        </w:rPr>
        <w:t xml:space="preserve"> </w:t>
      </w:r>
      <w:r>
        <w:rPr>
          <w:sz w:val="24"/>
        </w:rPr>
        <w:t>das</w:t>
      </w:r>
      <w:r>
        <w:rPr>
          <w:spacing w:val="40"/>
          <w:sz w:val="24"/>
        </w:rPr>
        <w:t xml:space="preserve"> </w:t>
      </w:r>
      <w:r>
        <w:rPr>
          <w:sz w:val="24"/>
        </w:rPr>
        <w:t>unidades</w:t>
      </w:r>
      <w:r>
        <w:rPr>
          <w:spacing w:val="40"/>
          <w:sz w:val="24"/>
        </w:rPr>
        <w:t xml:space="preserve"> </w:t>
      </w:r>
      <w:r>
        <w:rPr>
          <w:sz w:val="24"/>
        </w:rPr>
        <w:t>componentes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projeto, do sistema de tratamento dos esgotos gerados, instalações de </w:t>
      </w:r>
      <w:r>
        <w:rPr>
          <w:sz w:val="24"/>
        </w:rPr>
        <w:t>apoio, áreas para armazenamento de máquinas</w:t>
      </w:r>
      <w:r>
        <w:rPr>
          <w:spacing w:val="40"/>
          <w:sz w:val="24"/>
        </w:rPr>
        <w:t xml:space="preserve"> </w:t>
      </w:r>
      <w:r>
        <w:rPr>
          <w:sz w:val="24"/>
        </w:rPr>
        <w:t>e equipamentos, insumos e produção, vias de circulação interna, etc;</w:t>
      </w:r>
    </w:p>
    <w:p w14:paraId="66B8180E" w14:textId="77777777" w:rsidR="00C43425" w:rsidRDefault="00C43425">
      <w:pPr>
        <w:pStyle w:val="Corpodetexto"/>
      </w:pPr>
    </w:p>
    <w:p w14:paraId="3F7FCEF7" w14:textId="77777777" w:rsidR="00C43425" w:rsidRDefault="00FC24C1">
      <w:pPr>
        <w:pStyle w:val="Corpodetexto"/>
        <w:ind w:left="112"/>
        <w:jc w:val="both"/>
      </w:pPr>
      <w:r>
        <w:t>Observações</w:t>
      </w:r>
      <w:r>
        <w:rPr>
          <w:spacing w:val="-12"/>
        </w:rPr>
        <w:t xml:space="preserve"> </w:t>
      </w:r>
      <w:r>
        <w:rPr>
          <w:spacing w:val="-2"/>
        </w:rPr>
        <w:t>Complementares:</w:t>
      </w:r>
    </w:p>
    <w:p w14:paraId="2533B991" w14:textId="77777777" w:rsidR="00C43425" w:rsidRDefault="00C43425">
      <w:pPr>
        <w:pStyle w:val="Corpodetexto"/>
        <w:spacing w:before="9"/>
      </w:pPr>
    </w:p>
    <w:p w14:paraId="4C62AF5D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2"/>
          <w:tab w:val="left" w:pos="1194"/>
        </w:tabs>
        <w:spacing w:before="1"/>
        <w:ind w:right="226"/>
        <w:jc w:val="both"/>
        <w:rPr>
          <w:sz w:val="24"/>
        </w:rPr>
      </w:pPr>
      <w:r>
        <w:rPr>
          <w:sz w:val="24"/>
        </w:rPr>
        <w:t>O prazo máximo de análise do presente estudo e demais documentos apensados</w:t>
      </w:r>
      <w:r>
        <w:rPr>
          <w:spacing w:val="80"/>
          <w:sz w:val="24"/>
        </w:rPr>
        <w:t xml:space="preserve"> </w:t>
      </w:r>
      <w:r>
        <w:rPr>
          <w:sz w:val="24"/>
        </w:rPr>
        <w:t>ao processo de</w:t>
      </w:r>
      <w:r>
        <w:rPr>
          <w:spacing w:val="40"/>
          <w:sz w:val="24"/>
        </w:rPr>
        <w:t xml:space="preserve"> </w:t>
      </w:r>
      <w:r>
        <w:rPr>
          <w:sz w:val="24"/>
        </w:rPr>
        <w:t>licenciamento ambiental será de 120 (cento e vinte) dias,</w:t>
      </w:r>
      <w:r>
        <w:rPr>
          <w:spacing w:val="40"/>
          <w:sz w:val="24"/>
        </w:rPr>
        <w:t xml:space="preserve"> </w:t>
      </w:r>
      <w:r>
        <w:rPr>
          <w:sz w:val="24"/>
        </w:rPr>
        <w:t>conforme</w:t>
      </w:r>
      <w:r>
        <w:rPr>
          <w:spacing w:val="40"/>
          <w:sz w:val="24"/>
        </w:rPr>
        <w:t xml:space="preserve"> </w:t>
      </w:r>
      <w:r>
        <w:rPr>
          <w:sz w:val="24"/>
        </w:rPr>
        <w:t>estabelecido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Anexo</w:t>
      </w:r>
      <w:r>
        <w:rPr>
          <w:spacing w:val="40"/>
          <w:sz w:val="24"/>
        </w:rPr>
        <w:t xml:space="preserve"> </w:t>
      </w:r>
      <w:r>
        <w:rPr>
          <w:sz w:val="24"/>
        </w:rPr>
        <w:t>II</w:t>
      </w:r>
      <w:r>
        <w:rPr>
          <w:spacing w:val="37"/>
          <w:sz w:val="24"/>
        </w:rPr>
        <w:t xml:space="preserve"> </w:t>
      </w:r>
      <w:r>
        <w:rPr>
          <w:sz w:val="24"/>
        </w:rPr>
        <w:t>da</w:t>
      </w:r>
      <w:r>
        <w:rPr>
          <w:spacing w:val="71"/>
          <w:sz w:val="24"/>
        </w:rPr>
        <w:t xml:space="preserve"> </w:t>
      </w:r>
      <w:r>
        <w:rPr>
          <w:sz w:val="24"/>
        </w:rPr>
        <w:t>Resolução COEMA 007/2005, contados a partir de sua formalização no Setor de Protocolo, salvo pela</w:t>
      </w:r>
      <w:r>
        <w:rPr>
          <w:spacing w:val="40"/>
          <w:sz w:val="24"/>
        </w:rPr>
        <w:t xml:space="preserve"> </w:t>
      </w:r>
      <w:r>
        <w:rPr>
          <w:sz w:val="24"/>
        </w:rPr>
        <w:t>entrega de documentação</w:t>
      </w:r>
      <w:r>
        <w:rPr>
          <w:spacing w:val="40"/>
          <w:sz w:val="24"/>
        </w:rPr>
        <w:t xml:space="preserve"> </w:t>
      </w:r>
      <w:r>
        <w:rPr>
          <w:sz w:val="24"/>
        </w:rPr>
        <w:t>incompleta</w:t>
      </w:r>
      <w:r>
        <w:rPr>
          <w:spacing w:val="40"/>
          <w:sz w:val="24"/>
        </w:rPr>
        <w:t xml:space="preserve"> </w:t>
      </w:r>
      <w:r>
        <w:rPr>
          <w:sz w:val="24"/>
        </w:rPr>
        <w:t>ou</w:t>
      </w:r>
      <w:r>
        <w:rPr>
          <w:spacing w:val="40"/>
          <w:sz w:val="24"/>
        </w:rPr>
        <w:t xml:space="preserve"> </w:t>
      </w:r>
      <w:r>
        <w:rPr>
          <w:sz w:val="24"/>
        </w:rPr>
        <w:t>situações</w:t>
      </w:r>
      <w:r>
        <w:rPr>
          <w:spacing w:val="40"/>
          <w:sz w:val="24"/>
        </w:rPr>
        <w:t xml:space="preserve"> </w:t>
      </w:r>
      <w:r>
        <w:rPr>
          <w:sz w:val="24"/>
        </w:rPr>
        <w:t>imprevisíveis,</w:t>
      </w:r>
      <w:r>
        <w:rPr>
          <w:spacing w:val="40"/>
          <w:sz w:val="24"/>
        </w:rPr>
        <w:t xml:space="preserve"> </w:t>
      </w:r>
      <w:r>
        <w:rPr>
          <w:sz w:val="24"/>
        </w:rPr>
        <w:t>onde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prazo</w:t>
      </w:r>
      <w:r>
        <w:rPr>
          <w:spacing w:val="40"/>
          <w:sz w:val="24"/>
        </w:rPr>
        <w:t xml:space="preserve"> </w:t>
      </w:r>
      <w:r>
        <w:rPr>
          <w:sz w:val="24"/>
        </w:rPr>
        <w:t>de contagem</w:t>
      </w:r>
      <w:r>
        <w:rPr>
          <w:spacing w:val="40"/>
          <w:sz w:val="24"/>
        </w:rPr>
        <w:t xml:space="preserve"> </w:t>
      </w:r>
      <w:r>
        <w:rPr>
          <w:sz w:val="24"/>
        </w:rPr>
        <w:t>será</w:t>
      </w:r>
      <w:r>
        <w:rPr>
          <w:spacing w:val="80"/>
          <w:sz w:val="24"/>
        </w:rPr>
        <w:t xml:space="preserve"> </w:t>
      </w:r>
      <w:r>
        <w:rPr>
          <w:sz w:val="24"/>
        </w:rPr>
        <w:t>suspenso</w:t>
      </w:r>
      <w:r>
        <w:rPr>
          <w:spacing w:val="-2"/>
          <w:sz w:val="24"/>
        </w:rPr>
        <w:t xml:space="preserve"> </w:t>
      </w:r>
      <w:r>
        <w:rPr>
          <w:sz w:val="24"/>
        </w:rPr>
        <w:t>após a comunicação oficial ao interessado.</w:t>
      </w:r>
    </w:p>
    <w:p w14:paraId="00EE6BC4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2"/>
          <w:tab w:val="left" w:pos="1194"/>
        </w:tabs>
        <w:spacing w:before="7" w:line="199" w:lineRule="auto"/>
        <w:ind w:right="230"/>
        <w:jc w:val="both"/>
        <w:rPr>
          <w:position w:val="2"/>
          <w:sz w:val="24"/>
        </w:rPr>
      </w:pPr>
      <w:r>
        <w:rPr>
          <w:sz w:val="24"/>
        </w:rPr>
        <w:t>Todos os projetos deverão estar assinados pelos responsáveis técnicos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cadastrados na </w:t>
      </w:r>
      <w:r>
        <w:rPr>
          <w:sz w:val="24"/>
          <w:lang w:val="pt-BR"/>
        </w:rPr>
        <w:t>SEMMA</w:t>
      </w:r>
      <w:r>
        <w:rPr>
          <w:sz w:val="24"/>
        </w:rPr>
        <w:t xml:space="preserve"> e interessado, devendo os mesmos estar registrados no CREA-TO com cópia das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ART’s, para protocolo na </w:t>
      </w:r>
      <w:r>
        <w:rPr>
          <w:sz w:val="24"/>
          <w:lang w:val="pt-BR"/>
        </w:rPr>
        <w:t>SEMMA</w:t>
      </w:r>
      <w:r>
        <w:rPr>
          <w:sz w:val="24"/>
        </w:rPr>
        <w:t xml:space="preserve">. Todas as plantas </w:t>
      </w:r>
      <w:r>
        <w:rPr>
          <w:position w:val="2"/>
          <w:sz w:val="24"/>
        </w:rPr>
        <w:t>deverão estar dobradas no formato A</w:t>
      </w:r>
      <w:r>
        <w:rPr>
          <w:sz w:val="24"/>
        </w:rPr>
        <w:t xml:space="preserve">4 </w:t>
      </w:r>
      <w:r>
        <w:rPr>
          <w:position w:val="2"/>
          <w:sz w:val="24"/>
        </w:rPr>
        <w:t>para</w:t>
      </w:r>
      <w:r>
        <w:rPr>
          <w:spacing w:val="40"/>
          <w:position w:val="2"/>
          <w:sz w:val="24"/>
        </w:rPr>
        <w:t xml:space="preserve"> </w:t>
      </w:r>
      <w:r>
        <w:rPr>
          <w:position w:val="2"/>
          <w:sz w:val="24"/>
        </w:rPr>
        <w:t>encadernação.</w:t>
      </w:r>
    </w:p>
    <w:p w14:paraId="55A8DDAC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2"/>
        </w:tabs>
        <w:spacing w:line="211" w:lineRule="exact"/>
        <w:ind w:left="1192" w:hanging="358"/>
        <w:jc w:val="both"/>
        <w:rPr>
          <w:sz w:val="24"/>
        </w:rPr>
      </w:pPr>
      <w:r>
        <w:rPr>
          <w:sz w:val="24"/>
        </w:rPr>
        <w:t>Não</w:t>
      </w:r>
      <w:r>
        <w:rPr>
          <w:spacing w:val="-13"/>
          <w:sz w:val="24"/>
        </w:rPr>
        <w:t xml:space="preserve"> </w:t>
      </w:r>
      <w:r>
        <w:rPr>
          <w:sz w:val="24"/>
        </w:rPr>
        <w:t>serão</w:t>
      </w:r>
      <w:r>
        <w:rPr>
          <w:spacing w:val="-11"/>
          <w:sz w:val="24"/>
        </w:rPr>
        <w:t xml:space="preserve"> </w:t>
      </w:r>
      <w:r>
        <w:rPr>
          <w:sz w:val="24"/>
        </w:rPr>
        <w:t>aceitos</w:t>
      </w:r>
      <w:r>
        <w:rPr>
          <w:spacing w:val="-7"/>
          <w:sz w:val="24"/>
        </w:rPr>
        <w:t xml:space="preserve"> </w:t>
      </w:r>
      <w:r>
        <w:rPr>
          <w:sz w:val="24"/>
        </w:rPr>
        <w:t>plantas</w:t>
      </w:r>
      <w:r>
        <w:rPr>
          <w:spacing w:val="-8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croquis</w:t>
      </w:r>
      <w:r>
        <w:rPr>
          <w:spacing w:val="-8"/>
          <w:sz w:val="24"/>
        </w:rPr>
        <w:t xml:space="preserve"> </w:t>
      </w:r>
      <w:r>
        <w:rPr>
          <w:sz w:val="24"/>
        </w:rPr>
        <w:t>feitos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grafite</w:t>
      </w:r>
      <w:r>
        <w:rPr>
          <w:spacing w:val="-9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caneta.</w:t>
      </w:r>
    </w:p>
    <w:p w14:paraId="4A4CF46A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2"/>
          <w:tab w:val="left" w:pos="1194"/>
        </w:tabs>
        <w:ind w:right="229"/>
        <w:jc w:val="both"/>
        <w:rPr>
          <w:sz w:val="24"/>
        </w:rPr>
      </w:pPr>
      <w:r>
        <w:rPr>
          <w:sz w:val="24"/>
        </w:rPr>
        <w:t xml:space="preserve">A qualquer momento da análise técnica do projeto, a </w:t>
      </w:r>
      <w:r>
        <w:rPr>
          <w:sz w:val="24"/>
          <w:lang w:val="pt-BR"/>
        </w:rPr>
        <w:t xml:space="preserve">SEMMA </w:t>
      </w:r>
      <w:r>
        <w:rPr>
          <w:sz w:val="24"/>
        </w:rPr>
        <w:t>poderá solicitar</w:t>
      </w:r>
      <w:r>
        <w:rPr>
          <w:spacing w:val="40"/>
          <w:sz w:val="24"/>
        </w:rPr>
        <w:t xml:space="preserve"> </w:t>
      </w:r>
      <w:r>
        <w:rPr>
          <w:sz w:val="24"/>
        </w:rPr>
        <w:t>outras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informações, caso sejam </w:t>
      </w:r>
      <w:r>
        <w:rPr>
          <w:sz w:val="24"/>
        </w:rPr>
        <w:t>necessárias.</w:t>
      </w:r>
    </w:p>
    <w:p w14:paraId="05495F27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2"/>
          <w:tab w:val="left" w:pos="1194"/>
        </w:tabs>
        <w:ind w:right="231"/>
        <w:jc w:val="both"/>
        <w:rPr>
          <w:sz w:val="24"/>
        </w:rPr>
      </w:pPr>
      <w:r>
        <w:rPr>
          <w:sz w:val="24"/>
        </w:rPr>
        <w:t xml:space="preserve">O prazo de validade das licenças ambientais a serem emitidas pela </w:t>
      </w:r>
      <w:r>
        <w:rPr>
          <w:sz w:val="24"/>
          <w:lang w:val="pt-BR"/>
        </w:rPr>
        <w:t xml:space="preserve">SEMMA </w:t>
      </w:r>
      <w:r>
        <w:rPr>
          <w:sz w:val="24"/>
        </w:rPr>
        <w:t>estará vinculado ao</w:t>
      </w:r>
      <w:r>
        <w:rPr>
          <w:spacing w:val="80"/>
          <w:sz w:val="24"/>
        </w:rPr>
        <w:t xml:space="preserve"> </w:t>
      </w:r>
      <w:r>
        <w:rPr>
          <w:sz w:val="24"/>
        </w:rPr>
        <w:t>previsto no Anexo III da Resolução COEMA n.º 007/2005.</w:t>
      </w:r>
    </w:p>
    <w:p w14:paraId="6AD40A12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4"/>
        </w:tabs>
        <w:ind w:right="231"/>
        <w:jc w:val="both"/>
        <w:rPr>
          <w:sz w:val="24"/>
        </w:rPr>
      </w:pPr>
      <w:r>
        <w:rPr>
          <w:sz w:val="24"/>
        </w:rPr>
        <w:t>A implantação do empreendimento somente poderá ocorrer após a emissão da Licença de Instalação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(LI) pela </w:t>
      </w:r>
      <w:r>
        <w:rPr>
          <w:sz w:val="24"/>
          <w:lang w:val="pt-BR"/>
        </w:rPr>
        <w:t>SEMMA</w:t>
      </w:r>
      <w:r>
        <w:rPr>
          <w:sz w:val="24"/>
        </w:rPr>
        <w:t>.</w:t>
      </w:r>
    </w:p>
    <w:p w14:paraId="63934980" w14:textId="77777777" w:rsidR="00C43425" w:rsidRDefault="00FC24C1">
      <w:pPr>
        <w:pStyle w:val="PargrafodaLista"/>
        <w:numPr>
          <w:ilvl w:val="1"/>
          <w:numId w:val="5"/>
        </w:numPr>
        <w:tabs>
          <w:tab w:val="left" w:pos="1192"/>
          <w:tab w:val="left" w:pos="1194"/>
        </w:tabs>
        <w:ind w:right="229"/>
        <w:jc w:val="both"/>
        <w:rPr>
          <w:sz w:val="24"/>
        </w:rPr>
      </w:pPr>
      <w:r>
        <w:rPr>
          <w:sz w:val="24"/>
        </w:rPr>
        <w:t>Os empreendimentos, obras ou atividades já implantados, sem a devida regularização ambiental,</w:t>
      </w:r>
      <w:r>
        <w:rPr>
          <w:spacing w:val="40"/>
          <w:sz w:val="24"/>
        </w:rPr>
        <w:t xml:space="preserve"> </w:t>
      </w:r>
      <w:r>
        <w:rPr>
          <w:sz w:val="24"/>
        </w:rPr>
        <w:t>estão sujeitos aos procedimentos e rotinas de controle ambiental estabelecidos na Resolução COEMA</w:t>
      </w:r>
      <w:r>
        <w:rPr>
          <w:spacing w:val="40"/>
          <w:sz w:val="24"/>
        </w:rPr>
        <w:t xml:space="preserve"> </w:t>
      </w:r>
      <w:r>
        <w:rPr>
          <w:sz w:val="24"/>
        </w:rPr>
        <w:t>007/2005.</w:t>
      </w:r>
    </w:p>
    <w:sectPr w:rsidR="00C43425">
      <w:pgSz w:w="11900" w:h="16850"/>
      <w:pgMar w:top="1680" w:right="1275" w:bottom="280" w:left="1275" w:header="493" w:footer="0" w:gutter="0"/>
      <w:pgNumType w:fmt="thaiLetters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CCFE7" w14:textId="77777777" w:rsidR="00C43425" w:rsidRDefault="00FC24C1">
      <w:r>
        <w:separator/>
      </w:r>
    </w:p>
  </w:endnote>
  <w:endnote w:type="continuationSeparator" w:id="0">
    <w:p w14:paraId="40BF46BD" w14:textId="77777777" w:rsidR="00C43425" w:rsidRDefault="00FC2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8B25E" w14:textId="77777777" w:rsidR="00C43425" w:rsidRDefault="00FC24C1">
      <w:r>
        <w:separator/>
      </w:r>
    </w:p>
  </w:footnote>
  <w:footnote w:type="continuationSeparator" w:id="0">
    <w:p w14:paraId="1EFF8882" w14:textId="77777777" w:rsidR="00C43425" w:rsidRDefault="00FC2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4EE08" w14:textId="77777777" w:rsidR="00C43425" w:rsidRDefault="00FC24C1">
    <w:pPr>
      <w:pStyle w:val="Corpodetexto"/>
      <w:spacing w:line="14" w:lineRule="auto"/>
      <w:rPr>
        <w:sz w:val="20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6FDD01" wp14:editId="247E5A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E7F846" w14:textId="77777777" w:rsidR="00C43425" w:rsidRDefault="00FC24C1">
                          <w:pPr>
                            <w:pStyle w:val="Cabealho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6FDD01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AE7F846" w14:textId="77777777" w:rsidR="00C43425" w:rsidRDefault="00FC24C1">
                    <w:pPr>
                      <w:pStyle w:val="Cabealho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b/>
        <w:noProof/>
        <w:sz w:val="18"/>
        <w:szCs w:val="18"/>
        <w:lang w:val="pt-BR"/>
      </w:rPr>
      <w:drawing>
        <wp:inline distT="0" distB="0" distL="114300" distR="114300" wp14:anchorId="1E6323D7" wp14:editId="5C62B72F">
          <wp:extent cx="4550410" cy="1402715"/>
          <wp:effectExtent l="0" t="0" r="2540" b="6985"/>
          <wp:docPr id="1" name="Imagem 1" descr="MEIO AMBIENTE HOR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EIO AMBIENTE HOR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0410" cy="1402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1A7C3C" wp14:editId="5D1CF4CB">
              <wp:simplePos x="0" y="0"/>
              <wp:positionH relativeFrom="page">
                <wp:posOffset>8601710</wp:posOffset>
              </wp:positionH>
              <wp:positionV relativeFrom="page">
                <wp:posOffset>448945</wp:posOffset>
              </wp:positionV>
              <wp:extent cx="327660" cy="41465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660" cy="414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31C437" w14:textId="77777777" w:rsidR="00C43425" w:rsidRDefault="00C43425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A7C3C" id="Textbox 2" o:spid="_x0000_s1027" type="#_x0000_t202" style="position:absolute;margin-left:677.3pt;margin-top:35.35pt;width:25.8pt;height:32.6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" filled="f" stroked="f">
              <v:textbox inset="0,0,0,0">
                <w:txbxContent>
                  <w:p w14:paraId="7031C437" w14:textId="77777777" w:rsidR="00C43425" w:rsidRDefault="00C43425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E306ED"/>
    <w:multiLevelType w:val="multilevel"/>
    <w:tmpl w:val="B5E306ED"/>
    <w:lvl w:ilvl="0">
      <w:numFmt w:val="bullet"/>
      <w:lvlText w:val=""/>
      <w:lvlJc w:val="left"/>
      <w:pPr>
        <w:ind w:left="453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19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8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05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3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84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•"/>
      <w:lvlJc w:val="left"/>
      <w:pPr>
        <w:ind w:left="1690" w:hanging="360"/>
      </w:pPr>
      <w:rPr>
        <w:rFonts w:hint="default"/>
        <w:lang w:val="pt-PT" w:eastAsia="en-US" w:bidi="ar-SA"/>
      </w:rPr>
    </w:lvl>
    <w:lvl w:ilvl="2">
      <w:numFmt w:val="bullet"/>
      <w:lvlText w:val="•"/>
      <w:lvlJc w:val="left"/>
      <w:pPr>
        <w:ind w:left="2541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2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4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47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start w:val="4"/>
      <w:numFmt w:val="decimal"/>
      <w:lvlText w:val="%1"/>
      <w:lvlJc w:val="left"/>
      <w:pPr>
        <w:ind w:left="297" w:hanging="18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82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80" w:hanging="5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18" w:hanging="5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6" w:hanging="5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95" w:hanging="5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33" w:hanging="5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72" w:hanging="552"/>
      </w:pPr>
      <w:rPr>
        <w:rFonts w:hint="default"/>
        <w:lang w:val="pt-PT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41" w:hanging="4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18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97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7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5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91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ADCABA"/>
    <w:multiLevelType w:val="multilevel"/>
    <w:tmpl w:val="59ADCABA"/>
    <w:lvl w:ilvl="0">
      <w:start w:val="6"/>
      <w:numFmt w:val="decimal"/>
      <w:lvlText w:val="%1."/>
      <w:lvlJc w:val="left"/>
      <w:pPr>
        <w:ind w:left="361" w:hanging="2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89" w:hanging="3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33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086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080" w:hanging="2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180" w:hanging="2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80" w:hanging="2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40" w:hanging="2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143" w:hanging="257"/>
      </w:pPr>
      <w:rPr>
        <w:rFonts w:hint="default"/>
        <w:lang w:val="pt-PT" w:eastAsia="en-US" w:bidi="ar-SA"/>
      </w:rPr>
    </w:lvl>
  </w:abstractNum>
  <w:num w:numId="1" w16cid:durableId="200365755">
    <w:abstractNumId w:val="3"/>
  </w:num>
  <w:num w:numId="2" w16cid:durableId="1320813919">
    <w:abstractNumId w:val="2"/>
  </w:num>
  <w:num w:numId="3" w16cid:durableId="1821190242">
    <w:abstractNumId w:val="4"/>
  </w:num>
  <w:num w:numId="4" w16cid:durableId="675572186">
    <w:abstractNumId w:val="1"/>
  </w:num>
  <w:num w:numId="5" w16cid:durableId="38360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3425"/>
    <w:rsid w:val="00672350"/>
    <w:rsid w:val="00C43425"/>
    <w:rsid w:val="00FC24C1"/>
    <w:rsid w:val="0B1C5DFE"/>
    <w:rsid w:val="153F43ED"/>
    <w:rsid w:val="1AF17BDF"/>
    <w:rsid w:val="41C53DD3"/>
    <w:rsid w:val="4D1E36E2"/>
    <w:rsid w:val="4E85621C"/>
    <w:rsid w:val="591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A69042"/>
  <w15:docId w15:val="{4CDCC8F5-8D53-449E-AA63-2A50CE83C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541" w:hanging="42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54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1612</Words>
  <Characters>8705</Characters>
  <Application>Microsoft Office Word</Application>
  <DocSecurity>0</DocSecurity>
  <Lines>72</Lines>
  <Paragraphs>20</Paragraphs>
  <ScaleCrop>false</ScaleCrop>
  <Company/>
  <LinksUpToDate>false</LinksUpToDate>
  <CharactersWithSpaces>10297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TOR.PA.Ind\372strias Peq.Porte)</dc:title>
  <dc:creator>LARISSA.CINTRA</dc:creator>
  <cp:lastModifiedBy>mauricia cabral</cp:lastModifiedBy>
  <cp:revision>2</cp:revision>
  <dcterms:created xsi:type="dcterms:W3CDTF">2026-06-03T11:28:00Z</dcterms:created>
  <dcterms:modified xsi:type="dcterms:W3CDTF">2026-06-11T14:51:00Z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2018-03-26T00:00:00Z</vt:filetime>
  </property>
  <property fmtid="{D5CDD505-2E9C-101B-9397-08002B2CF9AE}" pid="4" name="Creator">
    <vt:lpwstr>Acrobat PDFMaker 11 para Word</vt:lpwstr>
  </property>
  <property fmtid="{D5CDD505-2E9C-101B-9397-08002B2CF9AE}" pid="5" name="LastSaved">
    <vt:filetime>2026-06-03T00:00:00Z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D:20180313201514</vt:lpwstr>
  </property>
  <property fmtid="{D5CDD505-2E9C-101B-9397-08002B2CF9AE}" pid="8" name="KSOTemplateDocerSaveRecord">
    <vt:lpwstr>eyJoZGlkIjoiYTQxYWNjMWRlZTc5NmY1YmUzZTVhNTE4MDNjN2UxMDMiLCJ1c2VySWQiOiIxMjM2OTUxMDA1MzI3In0=</vt:lpwstr>
  </property>
  <property fmtid="{D5CDD505-2E9C-101B-9397-08002B2CF9AE}" pid="9" name="KSOProductBuildVer">
    <vt:lpwstr>1046-12.1.0.26372</vt:lpwstr>
  </property>
  <property fmtid="{D5CDD505-2E9C-101B-9397-08002B2CF9AE}" pid="10" name="ICV">
    <vt:lpwstr>0C0289898BDC43F9B758EC118BDF854A_12</vt:lpwstr>
  </property>
</Properties>
</file>